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Благотворительный фонд «Цветы добра»</w:t>
      </w:r>
    </w:p>
    <w:p w:rsid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A55C5F0" wp14:editId="57976D57">
            <wp:extent cx="3016083" cy="2560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бф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463" cy="257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</w:p>
    <w:p w:rsid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</w:p>
    <w:p w:rsid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</w:p>
    <w:p w:rsid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</w:p>
    <w:p w:rsid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</w:p>
    <w:p w:rsidR="007348AF" w:rsidRPr="007348AF" w:rsidRDefault="007348AF" w:rsidP="007348AF">
      <w:pPr>
        <w:rPr>
          <w:rFonts w:ascii="Times New Roman" w:hAnsi="Times New Roman" w:cs="Times New Roman"/>
          <w:b/>
          <w:sz w:val="32"/>
          <w:szCs w:val="32"/>
        </w:rPr>
      </w:pPr>
    </w:p>
    <w:p w:rsidR="007348AF" w:rsidRPr="007348AF" w:rsidRDefault="007348AF" w:rsidP="007348AF">
      <w:pPr>
        <w:rPr>
          <w:rFonts w:ascii="Times New Roman" w:hAnsi="Times New Roman" w:cs="Times New Roman"/>
          <w:b/>
          <w:sz w:val="44"/>
          <w:szCs w:val="44"/>
        </w:rPr>
      </w:pPr>
      <w:r w:rsidRPr="007348AF">
        <w:rPr>
          <w:rFonts w:ascii="Times New Roman" w:hAnsi="Times New Roman" w:cs="Times New Roman"/>
          <w:b/>
          <w:sz w:val="44"/>
          <w:szCs w:val="44"/>
        </w:rPr>
        <w:t>Благотворительная программа</w:t>
      </w:r>
    </w:p>
    <w:p w:rsidR="007348AF" w:rsidRPr="007348AF" w:rsidRDefault="007348AF" w:rsidP="007348AF">
      <w:pPr>
        <w:rPr>
          <w:rFonts w:ascii="Times New Roman" w:hAnsi="Times New Roman" w:cs="Times New Roman"/>
          <w:b/>
          <w:sz w:val="44"/>
          <w:szCs w:val="44"/>
        </w:rPr>
      </w:pPr>
      <w:r w:rsidRPr="007348AF">
        <w:rPr>
          <w:rFonts w:ascii="Times New Roman" w:hAnsi="Times New Roman" w:cs="Times New Roman"/>
          <w:b/>
          <w:sz w:val="44"/>
          <w:szCs w:val="44"/>
        </w:rPr>
        <w:t>ПОМОЩИ ДЕТЯМ СО СПИНАЛЬНО-МЫШЕЧНОЙ АТРОФИЕЙ</w:t>
      </w:r>
    </w:p>
    <w:p w:rsidR="007348AF" w:rsidRPr="007348AF" w:rsidRDefault="007348AF" w:rsidP="007348AF">
      <w:pPr>
        <w:rPr>
          <w:rFonts w:ascii="Times New Roman" w:hAnsi="Times New Roman" w:cs="Times New Roman"/>
          <w:b/>
          <w:sz w:val="32"/>
          <w:szCs w:val="32"/>
        </w:rPr>
      </w:pPr>
      <w:r w:rsidRPr="007348A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</w:p>
    <w:p w:rsid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</w:p>
    <w:p w:rsid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</w:p>
    <w:p w:rsidR="007348AF" w:rsidRPr="007348AF" w:rsidRDefault="007348AF" w:rsidP="007348AF">
      <w:pPr>
        <w:rPr>
          <w:rFonts w:ascii="Times New Roman" w:hAnsi="Times New Roman" w:cs="Times New Roman"/>
          <w:b/>
          <w:sz w:val="28"/>
          <w:szCs w:val="28"/>
        </w:rPr>
      </w:pPr>
      <w:r w:rsidRPr="007348AF">
        <w:rPr>
          <w:rFonts w:ascii="Times New Roman" w:hAnsi="Times New Roman" w:cs="Times New Roman"/>
          <w:b/>
          <w:sz w:val="28"/>
          <w:szCs w:val="28"/>
        </w:rPr>
        <w:t>Утверждена ПРЕЗИДИУМОМ Благотворительного фонда</w:t>
      </w:r>
      <w:r w:rsidR="00F90C7E">
        <w:rPr>
          <w:rFonts w:ascii="Times New Roman" w:hAnsi="Times New Roman" w:cs="Times New Roman"/>
          <w:b/>
          <w:sz w:val="28"/>
          <w:szCs w:val="28"/>
        </w:rPr>
        <w:t xml:space="preserve"> «Цветы добра».</w:t>
      </w:r>
      <w:r w:rsidRPr="00734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8AF" w:rsidRPr="007348AF" w:rsidRDefault="007348AF" w:rsidP="007348AF">
      <w:pPr>
        <w:rPr>
          <w:rFonts w:ascii="Times New Roman" w:hAnsi="Times New Roman" w:cs="Times New Roman"/>
          <w:b/>
          <w:sz w:val="28"/>
          <w:szCs w:val="28"/>
        </w:rPr>
      </w:pPr>
      <w:r w:rsidRPr="007348AF">
        <w:rPr>
          <w:rFonts w:ascii="Times New Roman" w:hAnsi="Times New Roman" w:cs="Times New Roman"/>
          <w:b/>
          <w:sz w:val="28"/>
          <w:szCs w:val="28"/>
        </w:rPr>
        <w:t>(Протокол № 3 от 02.11.2020 г.)</w:t>
      </w: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</w:p>
    <w:p w:rsidR="007348AF" w:rsidRPr="00F90C7E" w:rsidRDefault="007348AF" w:rsidP="007348AF">
      <w:pPr>
        <w:rPr>
          <w:rFonts w:ascii="Times New Roman" w:hAnsi="Times New Roman" w:cs="Times New Roman"/>
          <w:b/>
          <w:sz w:val="32"/>
          <w:szCs w:val="32"/>
        </w:rPr>
      </w:pPr>
      <w:r w:rsidRPr="00F90C7E">
        <w:rPr>
          <w:rFonts w:ascii="Times New Roman" w:hAnsi="Times New Roman" w:cs="Times New Roman"/>
          <w:b/>
          <w:sz w:val="32"/>
          <w:szCs w:val="32"/>
        </w:rPr>
        <w:t>Содержание Программы:</w:t>
      </w: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1. Общие положения</w:t>
      </w: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2. Миссия и цель Программы</w:t>
      </w: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3. Принципы Программы</w:t>
      </w: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4. География, сроки и этапы реализации Программы</w:t>
      </w: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5. Источники финансирования Программы</w:t>
      </w: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6. Бюджет благотворительной Программы</w:t>
      </w: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7. Планируемые результаты реализации Программы</w:t>
      </w: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8. Участники Программы</w:t>
      </w: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9. Основные направления деятельности Фонда по реализации Программы</w:t>
      </w: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10. Механизм реализации Программы</w:t>
      </w: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11. Конфиденциальность сведений и информации, полученных при реализации Программы</w:t>
      </w: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12. Распространение информации о Программе</w:t>
      </w:r>
    </w:p>
    <w:p w:rsid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13. Утверждение и изменение Программы</w:t>
      </w:r>
    </w:p>
    <w:p w:rsidR="00F90C7E" w:rsidRDefault="00F90C7E" w:rsidP="007348AF">
      <w:pPr>
        <w:rPr>
          <w:rFonts w:ascii="Times New Roman" w:hAnsi="Times New Roman" w:cs="Times New Roman"/>
          <w:sz w:val="32"/>
          <w:szCs w:val="32"/>
        </w:rPr>
      </w:pPr>
    </w:p>
    <w:p w:rsidR="00F90C7E" w:rsidRDefault="00F90C7E" w:rsidP="007348AF">
      <w:pPr>
        <w:rPr>
          <w:rFonts w:ascii="Times New Roman" w:hAnsi="Times New Roman" w:cs="Times New Roman"/>
          <w:sz w:val="32"/>
          <w:szCs w:val="32"/>
        </w:rPr>
      </w:pPr>
    </w:p>
    <w:p w:rsidR="00F90C7E" w:rsidRDefault="00F90C7E" w:rsidP="007348AF">
      <w:pPr>
        <w:rPr>
          <w:rFonts w:ascii="Times New Roman" w:hAnsi="Times New Roman" w:cs="Times New Roman"/>
          <w:sz w:val="32"/>
          <w:szCs w:val="32"/>
        </w:rPr>
      </w:pPr>
    </w:p>
    <w:p w:rsidR="00F90C7E" w:rsidRDefault="00F90C7E" w:rsidP="007348AF">
      <w:pPr>
        <w:rPr>
          <w:rFonts w:ascii="Times New Roman" w:hAnsi="Times New Roman" w:cs="Times New Roman"/>
          <w:sz w:val="32"/>
          <w:szCs w:val="32"/>
        </w:rPr>
      </w:pPr>
    </w:p>
    <w:p w:rsidR="00F90C7E" w:rsidRDefault="00F90C7E" w:rsidP="007348AF">
      <w:pPr>
        <w:rPr>
          <w:rFonts w:ascii="Times New Roman" w:hAnsi="Times New Roman" w:cs="Times New Roman"/>
          <w:sz w:val="32"/>
          <w:szCs w:val="32"/>
        </w:rPr>
      </w:pPr>
    </w:p>
    <w:p w:rsidR="00F90C7E" w:rsidRDefault="00F90C7E" w:rsidP="007348AF">
      <w:pPr>
        <w:rPr>
          <w:rFonts w:ascii="Times New Roman" w:hAnsi="Times New Roman" w:cs="Times New Roman"/>
          <w:sz w:val="32"/>
          <w:szCs w:val="32"/>
        </w:rPr>
      </w:pPr>
    </w:p>
    <w:p w:rsidR="00F90C7E" w:rsidRPr="007348AF" w:rsidRDefault="00F90C7E" w:rsidP="007348AF">
      <w:pPr>
        <w:rPr>
          <w:rFonts w:ascii="Times New Roman" w:hAnsi="Times New Roman" w:cs="Times New Roman"/>
          <w:sz w:val="32"/>
          <w:szCs w:val="32"/>
        </w:rPr>
      </w:pPr>
    </w:p>
    <w:p w:rsidR="007348AF" w:rsidRPr="000C311D" w:rsidRDefault="007348AF" w:rsidP="007348AF">
      <w:pPr>
        <w:rPr>
          <w:rFonts w:ascii="Times New Roman" w:hAnsi="Times New Roman" w:cs="Times New Roman"/>
          <w:b/>
          <w:sz w:val="32"/>
          <w:szCs w:val="32"/>
        </w:rPr>
      </w:pPr>
      <w:r w:rsidRPr="000C311D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7348AF" w:rsidRPr="007348AF" w:rsidRDefault="007348AF" w:rsidP="000C311D">
      <w:pPr>
        <w:spacing w:line="240" w:lineRule="auto"/>
        <w:ind w:left="57" w:right="57" w:firstLine="680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Благотворительная программа Благотв</w:t>
      </w:r>
      <w:r w:rsidR="00BA7CFF">
        <w:rPr>
          <w:rFonts w:ascii="Times New Roman" w:hAnsi="Times New Roman" w:cs="Times New Roman"/>
          <w:sz w:val="32"/>
          <w:szCs w:val="32"/>
        </w:rPr>
        <w:t xml:space="preserve">орительного фонда «Цветы добра» </w:t>
      </w:r>
      <w:r w:rsidRPr="007348AF">
        <w:rPr>
          <w:rFonts w:ascii="Times New Roman" w:hAnsi="Times New Roman" w:cs="Times New Roman"/>
          <w:sz w:val="32"/>
          <w:szCs w:val="32"/>
        </w:rPr>
        <w:t>разработана в соответствии с требованиями и положениями Конституции Российской Федерации, Гражданского кодекса Российской Федерации, Федеральных законов «О некоммерческих организациях», «О благотворительной деятельности и</w:t>
      </w:r>
      <w:r w:rsidR="000C311D">
        <w:rPr>
          <w:rFonts w:ascii="Times New Roman" w:hAnsi="Times New Roman" w:cs="Times New Roman"/>
          <w:sz w:val="32"/>
          <w:szCs w:val="32"/>
        </w:rPr>
        <w:t xml:space="preserve"> </w:t>
      </w:r>
      <w:r w:rsidRPr="007348AF">
        <w:rPr>
          <w:rFonts w:ascii="Times New Roman" w:hAnsi="Times New Roman" w:cs="Times New Roman"/>
          <w:sz w:val="32"/>
          <w:szCs w:val="32"/>
        </w:rPr>
        <w:t>благотворительных организациях», иных законодательных нормативных правовых актов Российской Федерации, Уставом Благотворительного фонда «Цветы добра».</w:t>
      </w:r>
    </w:p>
    <w:p w:rsidR="007348AF" w:rsidRPr="007348AF" w:rsidRDefault="007348AF" w:rsidP="00BA7CFF">
      <w:pPr>
        <w:spacing w:line="240" w:lineRule="auto"/>
        <w:ind w:left="57" w:right="57" w:firstLine="680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Благотворительная Программа Благотворительного фонда ПОМОЩИ ДЕТЯМ СО СПИНАЛЬНО-МЫШЕЧНОЙ АТРОФИЕЙ</w:t>
      </w:r>
      <w:r w:rsidR="00FB68E6">
        <w:rPr>
          <w:rFonts w:ascii="Times New Roman" w:hAnsi="Times New Roman" w:cs="Times New Roman"/>
          <w:sz w:val="32"/>
          <w:szCs w:val="32"/>
        </w:rPr>
        <w:t xml:space="preserve"> (СМА)</w:t>
      </w:r>
    </w:p>
    <w:p w:rsidR="007348AF" w:rsidRPr="007348AF" w:rsidRDefault="007348AF" w:rsidP="000C311D">
      <w:pPr>
        <w:spacing w:line="240" w:lineRule="auto"/>
        <w:ind w:left="57" w:right="57" w:firstLine="680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(далее по тексту — Программа) представляет собой комплекс мероп</w:t>
      </w:r>
      <w:r w:rsidR="000C311D">
        <w:rPr>
          <w:rFonts w:ascii="Times New Roman" w:hAnsi="Times New Roman" w:cs="Times New Roman"/>
          <w:sz w:val="32"/>
          <w:szCs w:val="32"/>
        </w:rPr>
        <w:t xml:space="preserve">риятий, направленных на решение </w:t>
      </w:r>
      <w:r w:rsidRPr="007348AF">
        <w:rPr>
          <w:rFonts w:ascii="Times New Roman" w:hAnsi="Times New Roman" w:cs="Times New Roman"/>
          <w:sz w:val="32"/>
          <w:szCs w:val="32"/>
        </w:rPr>
        <w:t>конкретных задач, соответствующих уставным целям Благотворительного фонда «Цветы добра»</w:t>
      </w:r>
      <w:r w:rsidR="00BA7CFF">
        <w:rPr>
          <w:rFonts w:ascii="Times New Roman" w:hAnsi="Times New Roman" w:cs="Times New Roman"/>
          <w:sz w:val="32"/>
          <w:szCs w:val="32"/>
        </w:rPr>
        <w:t xml:space="preserve"> </w:t>
      </w:r>
      <w:r w:rsidR="000C311D">
        <w:rPr>
          <w:rFonts w:ascii="Times New Roman" w:hAnsi="Times New Roman" w:cs="Times New Roman"/>
          <w:sz w:val="32"/>
          <w:szCs w:val="32"/>
        </w:rPr>
        <w:t xml:space="preserve">далее по </w:t>
      </w:r>
      <w:r w:rsidRPr="007348AF">
        <w:rPr>
          <w:rFonts w:ascii="Times New Roman" w:hAnsi="Times New Roman" w:cs="Times New Roman"/>
          <w:sz w:val="32"/>
          <w:szCs w:val="32"/>
        </w:rPr>
        <w:t>тексту — Фонд).</w:t>
      </w:r>
    </w:p>
    <w:p w:rsidR="007348AF" w:rsidRPr="007348AF" w:rsidRDefault="007348AF" w:rsidP="00BA7CFF">
      <w:pPr>
        <w:spacing w:line="240" w:lineRule="auto"/>
        <w:ind w:left="57" w:right="57" w:firstLine="680"/>
        <w:jc w:val="both"/>
        <w:rPr>
          <w:rFonts w:ascii="Times New Roman" w:hAnsi="Times New Roman" w:cs="Times New Roman"/>
          <w:sz w:val="32"/>
          <w:szCs w:val="32"/>
        </w:rPr>
      </w:pPr>
    </w:p>
    <w:p w:rsidR="007348AF" w:rsidRPr="000C311D" w:rsidRDefault="007348AF" w:rsidP="00BA7CFF">
      <w:pPr>
        <w:spacing w:line="240" w:lineRule="auto"/>
        <w:ind w:left="57" w:right="57" w:firstLine="6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311D">
        <w:rPr>
          <w:rFonts w:ascii="Times New Roman" w:hAnsi="Times New Roman" w:cs="Times New Roman"/>
          <w:b/>
          <w:sz w:val="32"/>
          <w:szCs w:val="32"/>
        </w:rPr>
        <w:t>2. Миссия и цель Программы</w:t>
      </w:r>
    </w:p>
    <w:p w:rsidR="007348AF" w:rsidRPr="007348AF" w:rsidRDefault="007348AF" w:rsidP="00BA7CFF">
      <w:pPr>
        <w:spacing w:line="240" w:lineRule="auto"/>
        <w:ind w:left="57" w:right="57" w:firstLine="680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Миссия Программы</w:t>
      </w:r>
    </w:p>
    <w:p w:rsidR="007348AF" w:rsidRPr="007348AF" w:rsidRDefault="007348AF" w:rsidP="000C311D">
      <w:pPr>
        <w:spacing w:line="240" w:lineRule="auto"/>
        <w:ind w:left="57" w:right="57" w:firstLine="680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Оказание благотворительной помощи и социальной поддержки детям с заболеванием спинально мышечна</w:t>
      </w:r>
      <w:r w:rsidR="000C311D">
        <w:rPr>
          <w:rFonts w:ascii="Times New Roman" w:hAnsi="Times New Roman" w:cs="Times New Roman"/>
          <w:sz w:val="32"/>
          <w:szCs w:val="32"/>
        </w:rPr>
        <w:t xml:space="preserve">я атрофия (далее по тексту СМА) </w:t>
      </w:r>
      <w:r w:rsidRPr="007348AF">
        <w:rPr>
          <w:rFonts w:ascii="Times New Roman" w:hAnsi="Times New Roman" w:cs="Times New Roman"/>
          <w:sz w:val="32"/>
          <w:szCs w:val="32"/>
        </w:rPr>
        <w:t xml:space="preserve">и их семьям, без ограничения места жительства или национальности ребёнка, посредством оказания консультаций, организации и оплаты диагностических, </w:t>
      </w:r>
      <w:r w:rsidR="000C311D">
        <w:rPr>
          <w:rFonts w:ascii="Times New Roman" w:hAnsi="Times New Roman" w:cs="Times New Roman"/>
          <w:sz w:val="32"/>
          <w:szCs w:val="32"/>
        </w:rPr>
        <w:t xml:space="preserve"> </w:t>
      </w:r>
      <w:r w:rsidRPr="007348AF">
        <w:rPr>
          <w:rFonts w:ascii="Times New Roman" w:hAnsi="Times New Roman" w:cs="Times New Roman"/>
          <w:sz w:val="32"/>
          <w:szCs w:val="32"/>
        </w:rPr>
        <w:t>лечебных и реабилитационных мероприятий, оплаты лекарственных препаратов, медицинской техники и расходных материалов, оплаты транспортных</w:t>
      </w:r>
      <w:r w:rsidR="00FB68E6">
        <w:rPr>
          <w:rFonts w:ascii="Times New Roman" w:hAnsi="Times New Roman" w:cs="Times New Roman"/>
          <w:sz w:val="32"/>
          <w:szCs w:val="32"/>
        </w:rPr>
        <w:t xml:space="preserve"> расходов, закупки реабилитационных средств, строительства реабилитационных комплексов и центров</w:t>
      </w:r>
      <w:r w:rsidRPr="007348AF">
        <w:rPr>
          <w:rFonts w:ascii="Times New Roman" w:hAnsi="Times New Roman" w:cs="Times New Roman"/>
          <w:sz w:val="32"/>
          <w:szCs w:val="32"/>
        </w:rPr>
        <w:t xml:space="preserve"> и других расходов, в пределах средств, пожертвованных для этой цели Фонду физическими и юридическими лицами.</w:t>
      </w:r>
    </w:p>
    <w:p w:rsidR="007348AF" w:rsidRPr="007348AF" w:rsidRDefault="007348AF" w:rsidP="007348AF">
      <w:pPr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Цель Программы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Целью Программы является аккумулирование имущества (денежных средств, имущественных пожертвований, иных видов имущества), полученного посредством добровольных </w:t>
      </w:r>
      <w:r w:rsidRPr="007348AF">
        <w:rPr>
          <w:rFonts w:ascii="Times New Roman" w:hAnsi="Times New Roman" w:cs="Times New Roman"/>
          <w:sz w:val="32"/>
          <w:szCs w:val="32"/>
        </w:rPr>
        <w:lastRenderedPageBreak/>
        <w:t>пожертвований от юридических и физических лиц, а также привлеченного иной не запрещенной законом деятельностью, и использование данного имущества для осуществления благотворительной деятельности.</w:t>
      </w:r>
    </w:p>
    <w:p w:rsidR="007348AF" w:rsidRPr="007348AF" w:rsidRDefault="007348AF" w:rsidP="005326A1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Оказание благотворительной помощи, в том числе финансовой (денежными средствами) или в натуральной форме (потребительские товары, изделия медицинского назначения, продукты питания, в том числе специализированного) некоммерческим организациям и (или) физическим лицам, может осуществляться, в частности, путем </w:t>
      </w:r>
      <w:r w:rsidR="005326A1" w:rsidRPr="007348AF">
        <w:rPr>
          <w:rFonts w:ascii="Times New Roman" w:hAnsi="Times New Roman" w:cs="Times New Roman"/>
          <w:sz w:val="32"/>
          <w:szCs w:val="32"/>
        </w:rPr>
        <w:t xml:space="preserve">предоставления </w:t>
      </w:r>
      <w:proofErr w:type="gramStart"/>
      <w:r w:rsidR="005326A1" w:rsidRPr="007348AF">
        <w:rPr>
          <w:rFonts w:ascii="Times New Roman" w:hAnsi="Times New Roman" w:cs="Times New Roman"/>
          <w:sz w:val="32"/>
          <w:szCs w:val="32"/>
        </w:rPr>
        <w:t>пожертвований</w:t>
      </w:r>
      <w:r w:rsidRPr="007348AF">
        <w:rPr>
          <w:rFonts w:ascii="Times New Roman" w:hAnsi="Times New Roman" w:cs="Times New Roman"/>
          <w:sz w:val="32"/>
          <w:szCs w:val="32"/>
        </w:rPr>
        <w:t xml:space="preserve">  и</w:t>
      </w:r>
      <w:proofErr w:type="gramEnd"/>
      <w:r w:rsidRPr="007348AF">
        <w:rPr>
          <w:rFonts w:ascii="Times New Roman" w:hAnsi="Times New Roman" w:cs="Times New Roman"/>
          <w:sz w:val="32"/>
          <w:szCs w:val="32"/>
        </w:rPr>
        <w:t xml:space="preserve">  г</w:t>
      </w:r>
      <w:r w:rsidR="000C311D">
        <w:rPr>
          <w:rFonts w:ascii="Times New Roman" w:hAnsi="Times New Roman" w:cs="Times New Roman"/>
          <w:sz w:val="32"/>
          <w:szCs w:val="32"/>
        </w:rPr>
        <w:t>рантов,  присуждения  премий, оказани</w:t>
      </w:r>
      <w:r w:rsidRPr="007348AF">
        <w:rPr>
          <w:rFonts w:ascii="Times New Roman" w:hAnsi="Times New Roman" w:cs="Times New Roman"/>
          <w:sz w:val="32"/>
          <w:szCs w:val="32"/>
        </w:rPr>
        <w:t>я</w:t>
      </w:r>
      <w:r w:rsidR="000C311D">
        <w:rPr>
          <w:rFonts w:ascii="Times New Roman" w:hAnsi="Times New Roman" w:cs="Times New Roman"/>
          <w:sz w:val="32"/>
          <w:szCs w:val="32"/>
        </w:rPr>
        <w:t xml:space="preserve"> конс</w:t>
      </w:r>
      <w:r w:rsidRPr="007348AF">
        <w:rPr>
          <w:rFonts w:ascii="Times New Roman" w:hAnsi="Times New Roman" w:cs="Times New Roman"/>
          <w:sz w:val="32"/>
          <w:szCs w:val="32"/>
        </w:rPr>
        <w:t>у</w:t>
      </w:r>
      <w:r w:rsidR="000C311D">
        <w:rPr>
          <w:rFonts w:ascii="Times New Roman" w:hAnsi="Times New Roman" w:cs="Times New Roman"/>
          <w:sz w:val="32"/>
          <w:szCs w:val="32"/>
        </w:rPr>
        <w:t>льтаци</w:t>
      </w:r>
      <w:r w:rsidR="009B723C">
        <w:rPr>
          <w:rFonts w:ascii="Times New Roman" w:hAnsi="Times New Roman" w:cs="Times New Roman"/>
          <w:sz w:val="32"/>
          <w:szCs w:val="32"/>
        </w:rPr>
        <w:t>й и иными</w:t>
      </w:r>
      <w:r w:rsidR="005326A1">
        <w:rPr>
          <w:rFonts w:ascii="Times New Roman" w:hAnsi="Times New Roman" w:cs="Times New Roman"/>
          <w:sz w:val="32"/>
          <w:szCs w:val="32"/>
        </w:rPr>
        <w:t>,</w:t>
      </w:r>
      <w:r w:rsidR="009B723C">
        <w:rPr>
          <w:rFonts w:ascii="Times New Roman" w:hAnsi="Times New Roman" w:cs="Times New Roman"/>
          <w:sz w:val="32"/>
          <w:szCs w:val="32"/>
        </w:rPr>
        <w:t xml:space="preserve"> не запрещенными действующи</w:t>
      </w:r>
      <w:r w:rsidRPr="007348AF">
        <w:rPr>
          <w:rFonts w:ascii="Times New Roman" w:hAnsi="Times New Roman" w:cs="Times New Roman"/>
          <w:sz w:val="32"/>
          <w:szCs w:val="32"/>
        </w:rPr>
        <w:t>м законодательством</w:t>
      </w:r>
      <w:r w:rsidR="005326A1">
        <w:rPr>
          <w:rFonts w:ascii="Times New Roman" w:hAnsi="Times New Roman" w:cs="Times New Roman"/>
          <w:sz w:val="32"/>
          <w:szCs w:val="32"/>
        </w:rPr>
        <w:t>,</w:t>
      </w:r>
      <w:r w:rsidRPr="007348AF">
        <w:rPr>
          <w:rFonts w:ascii="Times New Roman" w:hAnsi="Times New Roman" w:cs="Times New Roman"/>
          <w:sz w:val="32"/>
          <w:szCs w:val="32"/>
        </w:rPr>
        <w:t xml:space="preserve"> способами.</w:t>
      </w:r>
    </w:p>
    <w:p w:rsidR="009B723C" w:rsidRPr="00F004D4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04D4">
        <w:rPr>
          <w:rFonts w:ascii="Times New Roman" w:hAnsi="Times New Roman" w:cs="Times New Roman"/>
          <w:b/>
          <w:sz w:val="32"/>
          <w:szCs w:val="32"/>
        </w:rPr>
        <w:t>1.</w:t>
      </w:r>
      <w:r w:rsidRPr="00F004D4">
        <w:rPr>
          <w:rFonts w:ascii="Times New Roman" w:hAnsi="Times New Roman" w:cs="Times New Roman"/>
          <w:b/>
          <w:sz w:val="32"/>
          <w:szCs w:val="32"/>
        </w:rPr>
        <w:tab/>
        <w:t xml:space="preserve">Принципы Программы 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Открытость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Программа открыта для присоединения участников.  Число </w:t>
      </w:r>
      <w:r w:rsidR="005326A1" w:rsidRPr="007348AF">
        <w:rPr>
          <w:rFonts w:ascii="Times New Roman" w:hAnsi="Times New Roman" w:cs="Times New Roman"/>
          <w:sz w:val="32"/>
          <w:szCs w:val="32"/>
        </w:rPr>
        <w:t>участников Программы</w:t>
      </w:r>
      <w:r w:rsidRPr="007348AF">
        <w:rPr>
          <w:rFonts w:ascii="Times New Roman" w:hAnsi="Times New Roman" w:cs="Times New Roman"/>
          <w:sz w:val="32"/>
          <w:szCs w:val="32"/>
        </w:rPr>
        <w:t xml:space="preserve"> не ограничено.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Прозрачность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Фонд регулярно публикует на своем сайте отчеты об использовании пожертвований, ежегодно размещает на сайте консолидированный отчет о реализации Программы.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Актуальность и эффективность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Фонд при оказании благотворительной помощи руководствуется принципом приоритетной поддержки детей</w:t>
      </w:r>
      <w:r w:rsidR="005326A1">
        <w:rPr>
          <w:rFonts w:ascii="Times New Roman" w:hAnsi="Times New Roman" w:cs="Times New Roman"/>
          <w:sz w:val="32"/>
          <w:szCs w:val="32"/>
        </w:rPr>
        <w:t xml:space="preserve"> (а именно лиц до 18 лет)</w:t>
      </w:r>
      <w:r w:rsidRPr="007348AF">
        <w:rPr>
          <w:rFonts w:ascii="Times New Roman" w:hAnsi="Times New Roman" w:cs="Times New Roman"/>
          <w:sz w:val="32"/>
          <w:szCs w:val="32"/>
        </w:rPr>
        <w:t xml:space="preserve"> с </w:t>
      </w:r>
      <w:r w:rsidR="005326A1">
        <w:rPr>
          <w:rFonts w:ascii="Times New Roman" w:hAnsi="Times New Roman" w:cs="Times New Roman"/>
          <w:sz w:val="32"/>
          <w:szCs w:val="32"/>
        </w:rPr>
        <w:t>тяжелым генетическим заболевание</w:t>
      </w:r>
      <w:r w:rsidRPr="007348AF">
        <w:rPr>
          <w:rFonts w:ascii="Times New Roman" w:hAnsi="Times New Roman" w:cs="Times New Roman"/>
          <w:sz w:val="32"/>
          <w:szCs w:val="32"/>
        </w:rPr>
        <w:t xml:space="preserve">м СМА. 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Ответственность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Фонд несет ответственность за качество оказываемой помощи, за исполнение своих обязательств перед участниками Программы.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723C" w:rsidRDefault="009B723C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B723C" w:rsidRDefault="009B723C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B723C" w:rsidRDefault="009B723C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004D4" w:rsidRDefault="00F004D4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04D4" w:rsidRDefault="00F004D4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23C" w:rsidRPr="009B723C" w:rsidRDefault="009B723C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723C">
        <w:rPr>
          <w:rFonts w:ascii="Times New Roman" w:hAnsi="Times New Roman" w:cs="Times New Roman"/>
          <w:b/>
          <w:sz w:val="32"/>
          <w:szCs w:val="32"/>
        </w:rPr>
        <w:t>2.</w:t>
      </w:r>
      <w:r w:rsidR="007348AF" w:rsidRPr="009B723C">
        <w:rPr>
          <w:rFonts w:ascii="Times New Roman" w:hAnsi="Times New Roman" w:cs="Times New Roman"/>
          <w:b/>
          <w:sz w:val="32"/>
          <w:szCs w:val="32"/>
        </w:rPr>
        <w:t>География, сроки и этапы реализации Программы</w:t>
      </w:r>
    </w:p>
    <w:p w:rsidR="009B723C" w:rsidRDefault="009B723C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B723C" w:rsidRDefault="009B723C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 География Программы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Программа реализуется на территории Российской Федерации, а также на территории иностранных государств, в случаях, требующих</w:t>
      </w:r>
      <w:r w:rsidR="005326A1">
        <w:rPr>
          <w:rFonts w:ascii="Times New Roman" w:hAnsi="Times New Roman" w:cs="Times New Roman"/>
          <w:sz w:val="32"/>
          <w:szCs w:val="32"/>
        </w:rPr>
        <w:t xml:space="preserve"> немедленной</w:t>
      </w:r>
      <w:r w:rsidRPr="007348AF">
        <w:rPr>
          <w:rFonts w:ascii="Times New Roman" w:hAnsi="Times New Roman" w:cs="Times New Roman"/>
          <w:sz w:val="32"/>
          <w:szCs w:val="32"/>
        </w:rPr>
        <w:t xml:space="preserve"> диагностики, организации</w:t>
      </w:r>
      <w:r w:rsidR="005326A1">
        <w:rPr>
          <w:rFonts w:ascii="Times New Roman" w:hAnsi="Times New Roman" w:cs="Times New Roman"/>
          <w:sz w:val="32"/>
          <w:szCs w:val="32"/>
        </w:rPr>
        <w:t xml:space="preserve"> срочного</w:t>
      </w:r>
      <w:r w:rsidRPr="007348AF">
        <w:rPr>
          <w:rFonts w:ascii="Times New Roman" w:hAnsi="Times New Roman" w:cs="Times New Roman"/>
          <w:sz w:val="32"/>
          <w:szCs w:val="32"/>
        </w:rPr>
        <w:t xml:space="preserve"> лечения детей за пределами Российской Федерации при невозможности получения аналогичного</w:t>
      </w:r>
      <w:r w:rsidR="005326A1">
        <w:rPr>
          <w:rFonts w:ascii="Times New Roman" w:hAnsi="Times New Roman" w:cs="Times New Roman"/>
          <w:sz w:val="32"/>
          <w:szCs w:val="32"/>
        </w:rPr>
        <w:t xml:space="preserve"> поддерживающего</w:t>
      </w:r>
      <w:r w:rsidRPr="007348AF">
        <w:rPr>
          <w:rFonts w:ascii="Times New Roman" w:hAnsi="Times New Roman" w:cs="Times New Roman"/>
          <w:sz w:val="32"/>
          <w:szCs w:val="32"/>
        </w:rPr>
        <w:t xml:space="preserve"> лечения в Российской Федерации или в стране проживания ребёнка или в стране, гражданином которой </w:t>
      </w:r>
      <w:r w:rsidR="002E3779" w:rsidRPr="007348AF">
        <w:rPr>
          <w:rFonts w:ascii="Times New Roman" w:hAnsi="Times New Roman" w:cs="Times New Roman"/>
          <w:sz w:val="32"/>
          <w:szCs w:val="32"/>
        </w:rPr>
        <w:t>является</w:t>
      </w:r>
      <w:r w:rsidRPr="007348AF">
        <w:rPr>
          <w:rFonts w:ascii="Times New Roman" w:hAnsi="Times New Roman" w:cs="Times New Roman"/>
          <w:sz w:val="32"/>
          <w:szCs w:val="32"/>
        </w:rPr>
        <w:t xml:space="preserve"> ребенок.</w:t>
      </w:r>
    </w:p>
    <w:p w:rsidR="002E3779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Срок реализации Программы</w:t>
      </w:r>
    </w:p>
    <w:p w:rsidR="00FC0D6A" w:rsidRDefault="002E3779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348AF" w:rsidRPr="007348AF">
        <w:rPr>
          <w:rFonts w:ascii="Times New Roman" w:hAnsi="Times New Roman" w:cs="Times New Roman"/>
          <w:sz w:val="32"/>
          <w:szCs w:val="32"/>
        </w:rPr>
        <w:t xml:space="preserve"> </w:t>
      </w:r>
      <w:r w:rsidR="00FC0D6A">
        <w:rPr>
          <w:rFonts w:ascii="Times New Roman" w:hAnsi="Times New Roman" w:cs="Times New Roman"/>
          <w:sz w:val="32"/>
          <w:szCs w:val="32"/>
        </w:rPr>
        <w:t>Срок реализации программы определен в один год.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Реализация Программы не зависит от планируемых количественных показателей Программы; при любых имеющихся количественных показателях Программа считается реализуемой и по истечении ср</w:t>
      </w:r>
      <w:r w:rsidR="00F004D4">
        <w:rPr>
          <w:rFonts w:ascii="Times New Roman" w:hAnsi="Times New Roman" w:cs="Times New Roman"/>
          <w:sz w:val="32"/>
          <w:szCs w:val="32"/>
        </w:rPr>
        <w:t>ока реализации — реализованной.</w:t>
      </w:r>
    </w:p>
    <w:p w:rsidR="00A07D89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Срок Программы может быть изм</w:t>
      </w:r>
      <w:r w:rsidR="00A07D89">
        <w:rPr>
          <w:rFonts w:ascii="Times New Roman" w:hAnsi="Times New Roman" w:cs="Times New Roman"/>
          <w:sz w:val="32"/>
          <w:szCs w:val="32"/>
        </w:rPr>
        <w:t>енен Президиумом фонда простым большинством голосов.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Этапы реализации Программы</w:t>
      </w:r>
      <w:r w:rsidR="00FC0D6A">
        <w:rPr>
          <w:rFonts w:ascii="Times New Roman" w:hAnsi="Times New Roman" w:cs="Times New Roman"/>
          <w:sz w:val="32"/>
          <w:szCs w:val="32"/>
        </w:rPr>
        <w:t>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Этапом реализации Программы признается </w:t>
      </w:r>
      <w:r w:rsidR="00FC0D6A">
        <w:rPr>
          <w:rFonts w:ascii="Times New Roman" w:hAnsi="Times New Roman" w:cs="Times New Roman"/>
          <w:sz w:val="32"/>
          <w:szCs w:val="32"/>
        </w:rPr>
        <w:t>6 месяцев</w:t>
      </w:r>
      <w:r w:rsidRPr="007348AF">
        <w:rPr>
          <w:rFonts w:ascii="Times New Roman" w:hAnsi="Times New Roman" w:cs="Times New Roman"/>
          <w:sz w:val="32"/>
          <w:szCs w:val="32"/>
        </w:rPr>
        <w:t xml:space="preserve"> (</w:t>
      </w:r>
      <w:r w:rsidR="00FC0D6A">
        <w:rPr>
          <w:rFonts w:ascii="Times New Roman" w:hAnsi="Times New Roman" w:cs="Times New Roman"/>
          <w:sz w:val="32"/>
          <w:szCs w:val="32"/>
        </w:rPr>
        <w:t>шесть месяцев) календарного</w:t>
      </w:r>
      <w:r w:rsidRPr="007348AF">
        <w:rPr>
          <w:rFonts w:ascii="Times New Roman" w:hAnsi="Times New Roman" w:cs="Times New Roman"/>
          <w:sz w:val="32"/>
          <w:szCs w:val="32"/>
        </w:rPr>
        <w:t xml:space="preserve"> год</w:t>
      </w:r>
      <w:r w:rsidR="00FC0D6A">
        <w:rPr>
          <w:rFonts w:ascii="Times New Roman" w:hAnsi="Times New Roman" w:cs="Times New Roman"/>
          <w:sz w:val="32"/>
          <w:szCs w:val="32"/>
        </w:rPr>
        <w:t>а</w:t>
      </w:r>
      <w:r w:rsidRPr="007348AF">
        <w:rPr>
          <w:rFonts w:ascii="Times New Roman" w:hAnsi="Times New Roman" w:cs="Times New Roman"/>
          <w:sz w:val="32"/>
          <w:szCs w:val="32"/>
        </w:rPr>
        <w:t>. По каждому этапу реализации программы</w:t>
      </w:r>
      <w:r w:rsidR="00E144AE">
        <w:rPr>
          <w:rFonts w:ascii="Times New Roman" w:hAnsi="Times New Roman" w:cs="Times New Roman"/>
          <w:sz w:val="32"/>
          <w:szCs w:val="32"/>
        </w:rPr>
        <w:t xml:space="preserve"> составляется </w:t>
      </w:r>
      <w:proofErr w:type="gramStart"/>
      <w:r w:rsidR="00E144AE">
        <w:rPr>
          <w:rFonts w:ascii="Times New Roman" w:hAnsi="Times New Roman" w:cs="Times New Roman"/>
          <w:sz w:val="32"/>
          <w:szCs w:val="32"/>
        </w:rPr>
        <w:t>Бюджет  (</w:t>
      </w:r>
      <w:proofErr w:type="gramEnd"/>
      <w:r w:rsidR="00E144AE">
        <w:rPr>
          <w:rFonts w:ascii="Times New Roman" w:hAnsi="Times New Roman" w:cs="Times New Roman"/>
          <w:sz w:val="32"/>
          <w:szCs w:val="32"/>
        </w:rPr>
        <w:t>Раздел  4</w:t>
      </w:r>
      <w:r w:rsidRPr="007348AF">
        <w:rPr>
          <w:rFonts w:ascii="Times New Roman" w:hAnsi="Times New Roman" w:cs="Times New Roman"/>
          <w:sz w:val="32"/>
          <w:szCs w:val="32"/>
        </w:rPr>
        <w:t xml:space="preserve"> настоящей Программы), являющийся неотъемлемой частью данной Программы.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48AF" w:rsidRPr="002E3779" w:rsidRDefault="002E3779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3779">
        <w:rPr>
          <w:rFonts w:ascii="Times New Roman" w:hAnsi="Times New Roman" w:cs="Times New Roman"/>
          <w:b/>
          <w:sz w:val="32"/>
          <w:szCs w:val="32"/>
        </w:rPr>
        <w:t>3.</w:t>
      </w:r>
      <w:r w:rsidR="007348AF" w:rsidRPr="002E3779">
        <w:rPr>
          <w:rFonts w:ascii="Times New Roman" w:hAnsi="Times New Roman" w:cs="Times New Roman"/>
          <w:b/>
          <w:sz w:val="32"/>
          <w:szCs w:val="32"/>
        </w:rPr>
        <w:t>Источники финансирования Программы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Финансирование Программы осуществляется за счет: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благотворительных пожертвований, в том числе носящих целевой характер, предоставляемых фи</w:t>
      </w:r>
      <w:r w:rsidR="00FC0D6A">
        <w:rPr>
          <w:rFonts w:ascii="Times New Roman" w:hAnsi="Times New Roman" w:cs="Times New Roman"/>
          <w:sz w:val="32"/>
          <w:szCs w:val="32"/>
        </w:rPr>
        <w:t xml:space="preserve">зическими и юридическими лицами, а также государственными органами в денежной, </w:t>
      </w:r>
      <w:proofErr w:type="spellStart"/>
      <w:r w:rsidR="00FC0D6A">
        <w:rPr>
          <w:rFonts w:ascii="Times New Roman" w:hAnsi="Times New Roman" w:cs="Times New Roman"/>
          <w:sz w:val="32"/>
          <w:szCs w:val="32"/>
        </w:rPr>
        <w:t>грантовой</w:t>
      </w:r>
      <w:proofErr w:type="spellEnd"/>
      <w:r w:rsidR="00FC0D6A">
        <w:rPr>
          <w:rFonts w:ascii="Times New Roman" w:hAnsi="Times New Roman" w:cs="Times New Roman"/>
          <w:sz w:val="32"/>
          <w:szCs w:val="32"/>
        </w:rPr>
        <w:t xml:space="preserve"> </w:t>
      </w:r>
      <w:r w:rsidRPr="007348AF">
        <w:rPr>
          <w:rFonts w:ascii="Times New Roman" w:hAnsi="Times New Roman" w:cs="Times New Roman"/>
          <w:sz w:val="32"/>
          <w:szCs w:val="32"/>
        </w:rPr>
        <w:t>и (или) натуральной форме;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иных источников, не запрещенных законодательством Российской Федерации.</w:t>
      </w:r>
    </w:p>
    <w:p w:rsidR="007348AF" w:rsidRPr="002E3779" w:rsidRDefault="002E3779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3779">
        <w:rPr>
          <w:rFonts w:ascii="Times New Roman" w:hAnsi="Times New Roman" w:cs="Times New Roman"/>
          <w:b/>
          <w:sz w:val="32"/>
          <w:szCs w:val="32"/>
        </w:rPr>
        <w:t>4.</w:t>
      </w:r>
      <w:r w:rsidR="00FC0D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48AF" w:rsidRPr="002E3779">
        <w:rPr>
          <w:rFonts w:ascii="Times New Roman" w:hAnsi="Times New Roman" w:cs="Times New Roman"/>
          <w:b/>
          <w:sz w:val="32"/>
          <w:szCs w:val="32"/>
        </w:rPr>
        <w:t>Бюджет благотворительной Программы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Финансирование </w:t>
      </w:r>
      <w:r w:rsidR="00877E4F" w:rsidRPr="007348AF">
        <w:rPr>
          <w:rFonts w:ascii="Times New Roman" w:hAnsi="Times New Roman" w:cs="Times New Roman"/>
          <w:sz w:val="32"/>
          <w:szCs w:val="32"/>
        </w:rPr>
        <w:t>Благотворительной программы</w:t>
      </w:r>
      <w:r w:rsidRPr="007348A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348AF">
        <w:rPr>
          <w:rFonts w:ascii="Times New Roman" w:hAnsi="Times New Roman" w:cs="Times New Roman"/>
          <w:sz w:val="32"/>
          <w:szCs w:val="32"/>
        </w:rPr>
        <w:t>определяется  Бюджетом</w:t>
      </w:r>
      <w:proofErr w:type="gramEnd"/>
      <w:r w:rsidRPr="007348AF">
        <w:rPr>
          <w:rFonts w:ascii="Times New Roman" w:hAnsi="Times New Roman" w:cs="Times New Roman"/>
          <w:sz w:val="32"/>
          <w:szCs w:val="32"/>
        </w:rPr>
        <w:t xml:space="preserve"> предполагаемых поступлений и планируемых расходов (далее — Бюджет), который является неотъемлемой частью Благотворительной программы.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Бюджет составляется на каждый этап реализации Программы, то</w:t>
      </w:r>
      <w:r w:rsidR="00877E4F">
        <w:rPr>
          <w:rFonts w:ascii="Times New Roman" w:hAnsi="Times New Roman" w:cs="Times New Roman"/>
          <w:sz w:val="32"/>
          <w:szCs w:val="32"/>
        </w:rPr>
        <w:t xml:space="preserve"> есть на каждое полугодие</w:t>
      </w:r>
      <w:r w:rsidRPr="007348AF">
        <w:rPr>
          <w:rFonts w:ascii="Times New Roman" w:hAnsi="Times New Roman" w:cs="Times New Roman"/>
          <w:sz w:val="32"/>
          <w:szCs w:val="32"/>
        </w:rPr>
        <w:t>. Бюджет утверждается единоличным исполнительным органом Фонда.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При необходимости в течение года в утвержденный Бюджет могут вноситься изменения.</w:t>
      </w:r>
    </w:p>
    <w:p w:rsid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Если средства, утвержденные по Бюджету на текущий год, не использованы до конца года, то их расходование переносится на следующий год и может осуществляться в течение всего срока реализации Благотворительной программы.</w:t>
      </w:r>
    </w:p>
    <w:p w:rsidR="00877E4F" w:rsidRDefault="00877E4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Средства, не израсходованные и </w:t>
      </w:r>
      <w:r w:rsidR="00242E87">
        <w:rPr>
          <w:rFonts w:ascii="Times New Roman" w:hAnsi="Times New Roman" w:cs="Times New Roman"/>
          <w:sz w:val="32"/>
          <w:szCs w:val="32"/>
        </w:rPr>
        <w:t>не перераспределенные в ходе реализации благотворительной программы,</w:t>
      </w:r>
      <w:r>
        <w:rPr>
          <w:rFonts w:ascii="Times New Roman" w:hAnsi="Times New Roman" w:cs="Times New Roman"/>
          <w:sz w:val="32"/>
          <w:szCs w:val="32"/>
        </w:rPr>
        <w:t xml:space="preserve"> могут быть перераспределены на другие благотворительные программы фо</w:t>
      </w:r>
      <w:r w:rsidR="00242E87">
        <w:rPr>
          <w:rFonts w:ascii="Times New Roman" w:hAnsi="Times New Roman" w:cs="Times New Roman"/>
          <w:sz w:val="32"/>
          <w:szCs w:val="32"/>
        </w:rPr>
        <w:t>нда по решению Президиума фонда согласно уставной деятельности фонда.</w:t>
      </w:r>
    </w:p>
    <w:p w:rsidR="002E3779" w:rsidRPr="007348AF" w:rsidRDefault="002E3779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48AF" w:rsidRPr="002E3779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3779">
        <w:rPr>
          <w:rFonts w:ascii="Times New Roman" w:hAnsi="Times New Roman" w:cs="Times New Roman"/>
          <w:b/>
          <w:sz w:val="32"/>
          <w:szCs w:val="32"/>
        </w:rPr>
        <w:t>5.</w:t>
      </w:r>
      <w:r w:rsidRPr="002E3779">
        <w:rPr>
          <w:rFonts w:ascii="Times New Roman" w:hAnsi="Times New Roman" w:cs="Times New Roman"/>
          <w:b/>
          <w:sz w:val="32"/>
          <w:szCs w:val="32"/>
        </w:rPr>
        <w:tab/>
        <w:t>Планируемые результаты реализации Программы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ab/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Улучшение здоровья граждан за счет помощи в качественной организации диагностических, лечебных процедур, обеспечении лекарственными препаратами, из</w:t>
      </w:r>
      <w:r w:rsidR="00A0123E">
        <w:rPr>
          <w:rFonts w:ascii="Times New Roman" w:hAnsi="Times New Roman" w:cs="Times New Roman"/>
          <w:sz w:val="32"/>
          <w:szCs w:val="32"/>
        </w:rPr>
        <w:t>делиями медицинского назначения, средствами реабилитации и другими видами медицинской помощи.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 xml:space="preserve">Внедрение в практику новых механизмов сбора и распределения пожертвований: создание системы взаимодействия бизнеса и некоммерческих организаций, позволяющей оперативно оказывать </w:t>
      </w:r>
      <w:proofErr w:type="spellStart"/>
      <w:r w:rsidRPr="007348AF">
        <w:rPr>
          <w:rFonts w:ascii="Times New Roman" w:hAnsi="Times New Roman" w:cs="Times New Roman"/>
          <w:sz w:val="32"/>
          <w:szCs w:val="32"/>
        </w:rPr>
        <w:t>консультативую</w:t>
      </w:r>
      <w:proofErr w:type="spellEnd"/>
      <w:r w:rsidRPr="007348AF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7348AF">
        <w:rPr>
          <w:rFonts w:ascii="Times New Roman" w:hAnsi="Times New Roman" w:cs="Times New Roman"/>
          <w:sz w:val="32"/>
          <w:szCs w:val="32"/>
        </w:rPr>
        <w:t xml:space="preserve">финансовую </w:t>
      </w:r>
      <w:r w:rsidR="002E3779">
        <w:rPr>
          <w:rFonts w:ascii="Times New Roman" w:hAnsi="Times New Roman" w:cs="Times New Roman"/>
          <w:sz w:val="32"/>
          <w:szCs w:val="32"/>
        </w:rPr>
        <w:t xml:space="preserve"> помощь</w:t>
      </w:r>
      <w:proofErr w:type="gramEnd"/>
      <w:r w:rsidR="002E37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48AF">
        <w:rPr>
          <w:rFonts w:ascii="Times New Roman" w:hAnsi="Times New Roman" w:cs="Times New Roman"/>
          <w:sz w:val="32"/>
          <w:szCs w:val="32"/>
        </w:rPr>
        <w:t>благополучателям</w:t>
      </w:r>
      <w:proofErr w:type="spellEnd"/>
      <w:r w:rsidRPr="007348AF">
        <w:rPr>
          <w:rFonts w:ascii="Times New Roman" w:hAnsi="Times New Roman" w:cs="Times New Roman"/>
          <w:sz w:val="32"/>
          <w:szCs w:val="32"/>
        </w:rPr>
        <w:t>-физическим лицам по всей России.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Развитие корпоративной социальной ответственности компаний, в частности, программ корпоративного «</w:t>
      </w:r>
      <w:proofErr w:type="spellStart"/>
      <w:r w:rsidRPr="007348AF">
        <w:rPr>
          <w:rFonts w:ascii="Times New Roman" w:hAnsi="Times New Roman" w:cs="Times New Roman"/>
          <w:sz w:val="32"/>
          <w:szCs w:val="32"/>
        </w:rPr>
        <w:t>волонтерства</w:t>
      </w:r>
      <w:proofErr w:type="spellEnd"/>
      <w:r w:rsidRPr="007348AF">
        <w:rPr>
          <w:rFonts w:ascii="Times New Roman" w:hAnsi="Times New Roman" w:cs="Times New Roman"/>
          <w:sz w:val="32"/>
          <w:szCs w:val="32"/>
        </w:rPr>
        <w:t>» (деятельность в качестве добровольцев) сотрудников.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Развитие добровольческой деятельности в России.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236E" w:rsidRDefault="0050236E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48AF" w:rsidRPr="002E3779" w:rsidRDefault="002E3779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3779">
        <w:rPr>
          <w:rFonts w:ascii="Times New Roman" w:hAnsi="Times New Roman" w:cs="Times New Roman"/>
          <w:b/>
          <w:sz w:val="32"/>
          <w:szCs w:val="32"/>
        </w:rPr>
        <w:t>6.</w:t>
      </w:r>
      <w:r w:rsidR="007348AF" w:rsidRPr="002E3779">
        <w:rPr>
          <w:rFonts w:ascii="Times New Roman" w:hAnsi="Times New Roman" w:cs="Times New Roman"/>
          <w:b/>
          <w:sz w:val="32"/>
          <w:szCs w:val="32"/>
        </w:rPr>
        <w:t>Участники Программы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Участниками Программы являются граждане и юридические лица, осуществляющие благотворительную и иную деятельность в целях исполнения настоящей Программы, а также граждане и юридические лица, в интересах которых осуществляется благотворительная деятельность в целях исполнения настоящей Программы.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Участниками Программы являются: благотворители, добровольцы, </w:t>
      </w:r>
      <w:proofErr w:type="spellStart"/>
      <w:r w:rsidRPr="007348AF">
        <w:rPr>
          <w:rFonts w:ascii="Times New Roman" w:hAnsi="Times New Roman" w:cs="Times New Roman"/>
          <w:sz w:val="32"/>
          <w:szCs w:val="32"/>
        </w:rPr>
        <w:t>благополучатели</w:t>
      </w:r>
      <w:proofErr w:type="spellEnd"/>
      <w:r w:rsidRPr="007348AF">
        <w:rPr>
          <w:rFonts w:ascii="Times New Roman" w:hAnsi="Times New Roman" w:cs="Times New Roman"/>
          <w:sz w:val="32"/>
          <w:szCs w:val="32"/>
        </w:rPr>
        <w:t>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Фонд выступает как </w:t>
      </w:r>
      <w:proofErr w:type="gramStart"/>
      <w:r w:rsidRPr="007348AF">
        <w:rPr>
          <w:rFonts w:ascii="Times New Roman" w:hAnsi="Times New Roman" w:cs="Times New Roman"/>
          <w:sz w:val="32"/>
          <w:szCs w:val="32"/>
        </w:rPr>
        <w:t>благотворителем,  так</w:t>
      </w:r>
      <w:proofErr w:type="gramEnd"/>
      <w:r w:rsidRPr="007348A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348AF">
        <w:rPr>
          <w:rFonts w:ascii="Times New Roman" w:hAnsi="Times New Roman" w:cs="Times New Roman"/>
          <w:sz w:val="32"/>
          <w:szCs w:val="32"/>
        </w:rPr>
        <w:t>благополучателем</w:t>
      </w:r>
      <w:proofErr w:type="spellEnd"/>
      <w:r w:rsidRPr="007348AF">
        <w:rPr>
          <w:rFonts w:ascii="Times New Roman" w:hAnsi="Times New Roman" w:cs="Times New Roman"/>
          <w:sz w:val="32"/>
          <w:szCs w:val="32"/>
        </w:rPr>
        <w:t xml:space="preserve">  в рамках Программы. Фонд является главным организатором, координатором и исполнителем Программы, осуществляющим общее руководство реализацией Программы и обеспечивающим взаимодействие участников Программы и ее реализацию.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Фонд: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определяет общие принципы, единые правила, порядок и условия реализации Программы;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определяет цели Программы;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осуществляет общее руководство реализацией Программы;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обеспечивает реализацию Программы посредством получения и передачи пожертвований;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7348AF">
        <w:rPr>
          <w:rFonts w:ascii="Times New Roman" w:hAnsi="Times New Roman" w:cs="Times New Roman"/>
          <w:sz w:val="32"/>
          <w:szCs w:val="32"/>
        </w:rPr>
        <w:t>координирует  деятельность</w:t>
      </w:r>
      <w:proofErr w:type="gramEnd"/>
      <w:r w:rsidRPr="007348AF">
        <w:rPr>
          <w:rFonts w:ascii="Times New Roman" w:hAnsi="Times New Roman" w:cs="Times New Roman"/>
          <w:sz w:val="32"/>
          <w:szCs w:val="32"/>
        </w:rPr>
        <w:t xml:space="preserve">  участников Программы;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 xml:space="preserve">осуществляет контроль за </w:t>
      </w:r>
      <w:proofErr w:type="gramStart"/>
      <w:r w:rsidRPr="007348AF">
        <w:rPr>
          <w:rFonts w:ascii="Times New Roman" w:hAnsi="Times New Roman" w:cs="Times New Roman"/>
          <w:sz w:val="32"/>
          <w:szCs w:val="32"/>
        </w:rPr>
        <w:t>реализацией  Программы</w:t>
      </w:r>
      <w:proofErr w:type="gramEnd"/>
      <w:r w:rsidRPr="007348AF">
        <w:rPr>
          <w:rFonts w:ascii="Times New Roman" w:hAnsi="Times New Roman" w:cs="Times New Roman"/>
          <w:sz w:val="32"/>
          <w:szCs w:val="32"/>
        </w:rPr>
        <w:t>;</w:t>
      </w:r>
    </w:p>
    <w:p w:rsid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 xml:space="preserve">осуществляет иные </w:t>
      </w:r>
      <w:proofErr w:type="gramStart"/>
      <w:r w:rsidRPr="007348AF">
        <w:rPr>
          <w:rFonts w:ascii="Times New Roman" w:hAnsi="Times New Roman" w:cs="Times New Roman"/>
          <w:sz w:val="32"/>
          <w:szCs w:val="32"/>
        </w:rPr>
        <w:t>функции  в</w:t>
      </w:r>
      <w:proofErr w:type="gramEnd"/>
      <w:r w:rsidRPr="007348AF">
        <w:rPr>
          <w:rFonts w:ascii="Times New Roman" w:hAnsi="Times New Roman" w:cs="Times New Roman"/>
          <w:sz w:val="32"/>
          <w:szCs w:val="32"/>
        </w:rPr>
        <w:t xml:space="preserve"> соответствии  с настоящим  Положением, внутренними документами Фонда.</w:t>
      </w:r>
    </w:p>
    <w:p w:rsidR="00B53536" w:rsidRPr="006F1C63" w:rsidRDefault="00234798" w:rsidP="006F1C63">
      <w:pPr>
        <w:pStyle w:val="a3"/>
        <w:numPr>
          <w:ilvl w:val="0"/>
          <w:numId w:val="2"/>
        </w:numPr>
        <w:spacing w:line="24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оказывает</w:t>
      </w:r>
      <w:r w:rsidR="006F1C63">
        <w:rPr>
          <w:rFonts w:ascii="Times New Roman" w:hAnsi="Times New Roman" w:cs="Times New Roman"/>
          <w:sz w:val="32"/>
          <w:szCs w:val="32"/>
        </w:rPr>
        <w:t xml:space="preserve"> иные виды помощи, не противоречащие</w:t>
      </w:r>
      <w:r w:rsidR="00B53536" w:rsidRPr="006F1C63">
        <w:rPr>
          <w:rFonts w:ascii="Times New Roman" w:hAnsi="Times New Roman" w:cs="Times New Roman"/>
          <w:sz w:val="32"/>
          <w:szCs w:val="32"/>
        </w:rPr>
        <w:t xml:space="preserve"> уставным целям Благотворительного фонда</w:t>
      </w:r>
      <w:r w:rsidR="006F1C63">
        <w:rPr>
          <w:rFonts w:ascii="Times New Roman" w:hAnsi="Times New Roman" w:cs="Times New Roman"/>
          <w:sz w:val="32"/>
          <w:szCs w:val="32"/>
        </w:rPr>
        <w:t>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Фонд вправе: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осуществлять регулирование по всем вопросам, связанным с реализацией Программы;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направлять своих представителей для участия в любых мероприятиях Программы;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 xml:space="preserve">запрашивать у всех участников Программы необходимую информацию. Благотворителями в рамках Программы могут быть физические лица (граждане Российской Федерации, иностранных государств и лица без гражданства) и юридические лица (российские и иностранные юридические лица, международные организации), </w:t>
      </w:r>
      <w:r w:rsidR="00234798">
        <w:rPr>
          <w:rFonts w:ascii="Times New Roman" w:hAnsi="Times New Roman" w:cs="Times New Roman"/>
          <w:sz w:val="32"/>
          <w:szCs w:val="32"/>
        </w:rPr>
        <w:t xml:space="preserve">госорганы, </w:t>
      </w:r>
      <w:r w:rsidRPr="007348AF">
        <w:rPr>
          <w:rFonts w:ascii="Times New Roman" w:hAnsi="Times New Roman" w:cs="Times New Roman"/>
          <w:sz w:val="32"/>
          <w:szCs w:val="32"/>
        </w:rPr>
        <w:t>разделяющие цели Программы и участвующие в ее реализации в порядке и на условиях, определенных настоящей Программой.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Благотворители могут оказывать поддержку настоящей Программы в следующих формах: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бескорыстного (безвозмездного или на льготных условиях) выполнения работ, предоставления услуг.</w:t>
      </w:r>
    </w:p>
    <w:p w:rsidR="00D71F23" w:rsidRPr="00D71F23" w:rsidRDefault="00D71F23" w:rsidP="00D71F23">
      <w:pPr>
        <w:pStyle w:val="a3"/>
        <w:numPr>
          <w:ilvl w:val="0"/>
          <w:numId w:val="1"/>
        </w:numPr>
        <w:spacing w:line="24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 w:rsidRPr="00D71F23">
        <w:rPr>
          <w:rFonts w:ascii="Times New Roman" w:hAnsi="Times New Roman" w:cs="Times New Roman"/>
          <w:sz w:val="32"/>
          <w:szCs w:val="32"/>
        </w:rPr>
        <w:t>оплата счетов, выставленных Фонду/</w:t>
      </w:r>
      <w:proofErr w:type="spellStart"/>
      <w:r w:rsidRPr="00D71F23">
        <w:rPr>
          <w:rFonts w:ascii="Times New Roman" w:hAnsi="Times New Roman" w:cs="Times New Roman"/>
          <w:sz w:val="32"/>
          <w:szCs w:val="32"/>
        </w:rPr>
        <w:t>Благополучателям</w:t>
      </w:r>
      <w:proofErr w:type="spellEnd"/>
      <w:r w:rsidRPr="00D71F23">
        <w:rPr>
          <w:rFonts w:ascii="Times New Roman" w:hAnsi="Times New Roman" w:cs="Times New Roman"/>
          <w:sz w:val="32"/>
          <w:szCs w:val="32"/>
        </w:rPr>
        <w:t xml:space="preserve"> третьими лицами за выполнение работ/оказание услуг в пользу </w:t>
      </w:r>
      <w:proofErr w:type="spellStart"/>
      <w:r w:rsidRPr="00D71F23">
        <w:rPr>
          <w:rFonts w:ascii="Times New Roman" w:hAnsi="Times New Roman" w:cs="Times New Roman"/>
          <w:sz w:val="32"/>
          <w:szCs w:val="32"/>
        </w:rPr>
        <w:t>Благополучателей</w:t>
      </w:r>
      <w:proofErr w:type="spellEnd"/>
      <w:r w:rsidRPr="00D71F23">
        <w:rPr>
          <w:rFonts w:ascii="Times New Roman" w:hAnsi="Times New Roman" w:cs="Times New Roman"/>
          <w:sz w:val="32"/>
          <w:szCs w:val="32"/>
        </w:rPr>
        <w:t>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Добровольцы — физические </w:t>
      </w:r>
      <w:proofErr w:type="gramStart"/>
      <w:r w:rsidRPr="007348AF">
        <w:rPr>
          <w:rFonts w:ascii="Times New Roman" w:hAnsi="Times New Roman" w:cs="Times New Roman"/>
          <w:sz w:val="32"/>
          <w:szCs w:val="32"/>
        </w:rPr>
        <w:t>лица,  осуществляющие</w:t>
      </w:r>
      <w:proofErr w:type="gramEnd"/>
      <w:r w:rsidRPr="007348AF">
        <w:rPr>
          <w:rFonts w:ascii="Times New Roman" w:hAnsi="Times New Roman" w:cs="Times New Roman"/>
          <w:sz w:val="32"/>
          <w:szCs w:val="32"/>
        </w:rPr>
        <w:t xml:space="preserve"> благотворительную деятельность в форме безвозмездного выполнения работ, оказания услуг.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348AF">
        <w:rPr>
          <w:rFonts w:ascii="Times New Roman" w:hAnsi="Times New Roman" w:cs="Times New Roman"/>
          <w:sz w:val="32"/>
          <w:szCs w:val="32"/>
        </w:rPr>
        <w:t>Благополучателями</w:t>
      </w:r>
      <w:proofErr w:type="spellEnd"/>
      <w:r w:rsidRPr="007348AF">
        <w:rPr>
          <w:rFonts w:ascii="Times New Roman" w:hAnsi="Times New Roman" w:cs="Times New Roman"/>
          <w:sz w:val="32"/>
          <w:szCs w:val="32"/>
        </w:rPr>
        <w:t xml:space="preserve"> в рамках Программы выступают:</w:t>
      </w:r>
    </w:p>
    <w:p w:rsidR="007348AF" w:rsidRPr="007348AF" w:rsidRDefault="00234798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7348AF" w:rsidRPr="007348AF">
        <w:rPr>
          <w:rFonts w:ascii="Times New Roman" w:hAnsi="Times New Roman" w:cs="Times New Roman"/>
          <w:sz w:val="32"/>
          <w:szCs w:val="32"/>
        </w:rPr>
        <w:t xml:space="preserve">государственные и муниципальные учреждения оказывающие </w:t>
      </w:r>
      <w:r>
        <w:rPr>
          <w:rFonts w:ascii="Times New Roman" w:hAnsi="Times New Roman" w:cs="Times New Roman"/>
          <w:sz w:val="32"/>
          <w:szCs w:val="32"/>
        </w:rPr>
        <w:t xml:space="preserve">медицинскую помощь </w:t>
      </w:r>
      <w:r w:rsidR="007348AF" w:rsidRPr="007348AF">
        <w:rPr>
          <w:rFonts w:ascii="Times New Roman" w:hAnsi="Times New Roman" w:cs="Times New Roman"/>
          <w:sz w:val="32"/>
          <w:szCs w:val="32"/>
        </w:rPr>
        <w:t>социально-незащищенным категориям населения на территории РФ;</w:t>
      </w:r>
    </w:p>
    <w:p w:rsidR="007348AF" w:rsidRPr="007348AF" w:rsidRDefault="007348AF" w:rsidP="004D7EBD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физические лица, включая граждан Российской Федерации, иностранных граждан и лиц без гражданства</w:t>
      </w:r>
      <w:r w:rsidR="00234798">
        <w:rPr>
          <w:rFonts w:ascii="Times New Roman" w:hAnsi="Times New Roman" w:cs="Times New Roman"/>
          <w:sz w:val="32"/>
          <w:szCs w:val="32"/>
        </w:rPr>
        <w:t>.</w:t>
      </w:r>
      <w:r w:rsidRPr="007348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48AF" w:rsidRPr="007348AF" w:rsidRDefault="007348AF" w:rsidP="004D7EBD">
      <w:pPr>
        <w:spacing w:line="24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Основными категориями социально-незащищенных слоев населения, которым оказывается поддержка в рамках Программы, являются: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дети с тяжел</w:t>
      </w:r>
      <w:r w:rsidR="00234798">
        <w:rPr>
          <w:rFonts w:ascii="Times New Roman" w:hAnsi="Times New Roman" w:cs="Times New Roman"/>
          <w:sz w:val="32"/>
          <w:szCs w:val="32"/>
        </w:rPr>
        <w:t>ыми генетическими заболеваниями, в частности СМА.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ab/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Важную роль в реализации Программы играют коммерческие организации, поставляющие продукцию Фонду, в том числе для обеспечения административно- хозяйственной деятельности Фонда и оказывающие ресурсную помощь. Данные коммерческие организации становятся участниками Программы — благотворителями — в случае, если поставка </w:t>
      </w:r>
      <w:proofErr w:type="gramStart"/>
      <w:r w:rsidRPr="007348AF">
        <w:rPr>
          <w:rFonts w:ascii="Times New Roman" w:hAnsi="Times New Roman" w:cs="Times New Roman"/>
          <w:sz w:val="32"/>
          <w:szCs w:val="32"/>
        </w:rPr>
        <w:t>товаров,  выполнение</w:t>
      </w:r>
      <w:proofErr w:type="gramEnd"/>
      <w:r w:rsidRPr="007348AF">
        <w:rPr>
          <w:rFonts w:ascii="Times New Roman" w:hAnsi="Times New Roman" w:cs="Times New Roman"/>
          <w:sz w:val="32"/>
          <w:szCs w:val="32"/>
        </w:rPr>
        <w:t xml:space="preserve">  работ/услуг для Фонда осуществляются на благотворительной основе (пожертвование).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48AF" w:rsidRPr="0095526F" w:rsidRDefault="0095526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526F">
        <w:rPr>
          <w:rFonts w:ascii="Times New Roman" w:hAnsi="Times New Roman" w:cs="Times New Roman"/>
          <w:b/>
          <w:sz w:val="32"/>
          <w:szCs w:val="32"/>
        </w:rPr>
        <w:t>7.</w:t>
      </w:r>
      <w:r w:rsidR="007348AF" w:rsidRPr="0095526F">
        <w:rPr>
          <w:rFonts w:ascii="Times New Roman" w:hAnsi="Times New Roman" w:cs="Times New Roman"/>
          <w:b/>
          <w:sz w:val="32"/>
          <w:szCs w:val="32"/>
        </w:rPr>
        <w:t>Основные направления деятельности Фонда по реализации Программы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В целях реализации Программы Фонд осуществляет комплекс мероприятий по следующим направлениям.</w:t>
      </w:r>
    </w:p>
    <w:p w:rsid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Сбор благотворительных взносов и пожертвований на реализацию Программы:</w:t>
      </w:r>
    </w:p>
    <w:p w:rsidR="004077BD" w:rsidRPr="004077BD" w:rsidRDefault="004077BD" w:rsidP="004077BD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77BD">
        <w:rPr>
          <w:rFonts w:ascii="Times New Roman" w:hAnsi="Times New Roman" w:cs="Times New Roman"/>
          <w:sz w:val="32"/>
          <w:szCs w:val="32"/>
        </w:rPr>
        <w:t xml:space="preserve">В целях реализации Программы Фонд распространяет информацию о Программе с предложением делать пожертвования, адресованные неопределенному кругу лиц, что является публичной офертой, делать целевые пожертвования. </w:t>
      </w:r>
    </w:p>
    <w:p w:rsidR="004077BD" w:rsidRPr="007348AF" w:rsidRDefault="004077BD" w:rsidP="004077BD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77BD">
        <w:rPr>
          <w:rFonts w:ascii="Times New Roman" w:hAnsi="Times New Roman" w:cs="Times New Roman"/>
          <w:sz w:val="32"/>
          <w:szCs w:val="32"/>
        </w:rPr>
        <w:t xml:space="preserve"> Передача пожертвования или обещание сделать пожертвование в целях реализации Программы регулируются </w:t>
      </w:r>
      <w:r w:rsidRPr="004077BD">
        <w:rPr>
          <w:rFonts w:ascii="Times New Roman" w:hAnsi="Times New Roman" w:cs="Times New Roman"/>
          <w:sz w:val="32"/>
          <w:szCs w:val="32"/>
        </w:rPr>
        <w:lastRenderedPageBreak/>
        <w:t>действующим законодательством РФ (ст. 582 Гражданского кодекса РФ).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Фонд обеспечивает доступными ему способами доведение до сведения неопределенного круга лиц информации о реализации Программы, ее цели, проведенных в рамках Программы мероприятиях и реквизитах банковского счета (счетов) Программы для сбора благотворительных взносов и пожертвований.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Акции и мероприятия по сбору благотворительных взносов и пожертвований на реализацию Программы могут осуществляться Фондом самостоятельно либо совместно с другими организациями на основании заключенных договоров.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Акции по сбору пожертвований в виде наличных денежных средств с использованием специальных ящиков (боксов) осуществляются только на основании заключенных Фондом договоров с третьими лицами либо на основании письменного распоряжения Исполнительного директора Фонда, регламентирующих порядок проведения таких акций.</w:t>
      </w:r>
    </w:p>
    <w:p w:rsidR="007348AF" w:rsidRPr="0095526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526F">
        <w:rPr>
          <w:rFonts w:ascii="Times New Roman" w:hAnsi="Times New Roman" w:cs="Times New Roman"/>
          <w:b/>
          <w:sz w:val="32"/>
          <w:szCs w:val="32"/>
        </w:rPr>
        <w:t>Благотворительные проекты Программы.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Благотворительная программа Фонда включает в себя благотворительные проекты. Проекты подразделяются на медицинские и социальные. Каждый проект имеет Программу проекта, бюджет (смету доходов и расходов) проекта, комплект учетных   и отчетных документов. За реализацию проектов </w:t>
      </w:r>
      <w:proofErr w:type="gramStart"/>
      <w:r w:rsidRPr="007348AF">
        <w:rPr>
          <w:rFonts w:ascii="Times New Roman" w:hAnsi="Times New Roman" w:cs="Times New Roman"/>
          <w:sz w:val="32"/>
          <w:szCs w:val="32"/>
        </w:rPr>
        <w:t>отвечают</w:t>
      </w:r>
      <w:proofErr w:type="gramEnd"/>
      <w:r w:rsidRPr="007348AF">
        <w:rPr>
          <w:rFonts w:ascii="Times New Roman" w:hAnsi="Times New Roman" w:cs="Times New Roman"/>
          <w:sz w:val="32"/>
          <w:szCs w:val="32"/>
        </w:rPr>
        <w:t xml:space="preserve"> как специально создаваемые структурные подразделения, так и отдельные сотрудники Фонда в рамках свои должностных обязанностей. Каждый </w:t>
      </w:r>
      <w:proofErr w:type="gramStart"/>
      <w:r w:rsidRPr="007348AF">
        <w:rPr>
          <w:rFonts w:ascii="Times New Roman" w:hAnsi="Times New Roman" w:cs="Times New Roman"/>
          <w:sz w:val="32"/>
          <w:szCs w:val="32"/>
        </w:rPr>
        <w:t>проект  имеет</w:t>
      </w:r>
      <w:proofErr w:type="gramEnd"/>
      <w:r w:rsidRPr="007348AF">
        <w:rPr>
          <w:rFonts w:ascii="Times New Roman" w:hAnsi="Times New Roman" w:cs="Times New Roman"/>
          <w:sz w:val="32"/>
          <w:szCs w:val="32"/>
        </w:rPr>
        <w:t xml:space="preserve">  установленные  сроки реализации и показатели эффективности. Порядок открытия и включения в состав Программы новых проектов определяется Уставом Фонда.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Медицинские проекты Программы.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В рамках данного направления Фондом осуществляется комплекс проектов и самостоятельных мероприятий, направленных на помощь Подопечным в организации и оплате лечебных мероприятий, обеспечения лекарственными препаратами, медицинской техникой, расходными материалами и изделиями медицинского назначения. Также в данное направление включена </w:t>
      </w:r>
      <w:r w:rsidRPr="007348AF">
        <w:rPr>
          <w:rFonts w:ascii="Times New Roman" w:hAnsi="Times New Roman" w:cs="Times New Roman"/>
          <w:sz w:val="32"/>
          <w:szCs w:val="32"/>
        </w:rPr>
        <w:lastRenderedPageBreak/>
        <w:t>помощь в оплате Подопечным транспортных расходов при следовании к месту лечения, в том числе   за пределы Российской Федерации.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Сбор частных имущественных не денежных и денежных пожертвований от физических и юридических лиц (</w:t>
      </w:r>
      <w:proofErr w:type="spellStart"/>
      <w:r w:rsidRPr="007348AF">
        <w:rPr>
          <w:rFonts w:ascii="Times New Roman" w:hAnsi="Times New Roman" w:cs="Times New Roman"/>
          <w:sz w:val="32"/>
          <w:szCs w:val="32"/>
        </w:rPr>
        <w:t>фандрайзинг</w:t>
      </w:r>
      <w:proofErr w:type="spellEnd"/>
      <w:r w:rsidRPr="007348AF">
        <w:rPr>
          <w:rFonts w:ascii="Times New Roman" w:hAnsi="Times New Roman" w:cs="Times New Roman"/>
          <w:sz w:val="32"/>
          <w:szCs w:val="32"/>
        </w:rPr>
        <w:t>)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Сбор частных имущественных не денежных и денежных пожертвований от физических и юридических лиц может осуществляться любым не запрещенным законом способом, в частности, путем проведения благотворительных акций, проектов, иных мероприятий (в том числе, в совместных акциях с партнерами Фонда).</w:t>
      </w:r>
    </w:p>
    <w:p w:rsid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Собранные средства могут пойти на любое мероприятие в рамках благотворительной деятельности Фонда, в зависимости от целевого назначения собранных средств.</w:t>
      </w:r>
    </w:p>
    <w:p w:rsidR="009D37EA" w:rsidRDefault="009D37EA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37EA">
        <w:rPr>
          <w:rFonts w:ascii="Times New Roman" w:hAnsi="Times New Roman" w:cs="Times New Roman"/>
          <w:sz w:val="32"/>
          <w:szCs w:val="32"/>
        </w:rPr>
        <w:t xml:space="preserve">Сбор пожертвований может осуществляться Фондом посредством: </w:t>
      </w:r>
    </w:p>
    <w:p w:rsidR="009D37EA" w:rsidRDefault="009D37EA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37EA">
        <w:rPr>
          <w:rFonts w:ascii="Times New Roman" w:hAnsi="Times New Roman" w:cs="Times New Roman"/>
          <w:sz w:val="32"/>
          <w:szCs w:val="32"/>
        </w:rPr>
        <w:t>– прямого перечисления благотворительного пожертвования на расчётный счет Фонда;</w:t>
      </w:r>
    </w:p>
    <w:p w:rsidR="009D37EA" w:rsidRDefault="009D37EA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37EA">
        <w:rPr>
          <w:rFonts w:ascii="Times New Roman" w:hAnsi="Times New Roman" w:cs="Times New Roman"/>
          <w:sz w:val="32"/>
          <w:szCs w:val="32"/>
        </w:rPr>
        <w:t xml:space="preserve"> – перечисления благотворительного пожертвования через электронные платежные системы и иных платежных агентов; – мобильной связи;</w:t>
      </w:r>
    </w:p>
    <w:p w:rsidR="009D37EA" w:rsidRDefault="009D37EA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37EA">
        <w:rPr>
          <w:rFonts w:ascii="Times New Roman" w:hAnsi="Times New Roman" w:cs="Times New Roman"/>
          <w:sz w:val="32"/>
          <w:szCs w:val="32"/>
        </w:rPr>
        <w:t xml:space="preserve"> – проведения благотворительных акций (аукционов, ярмарок и т.д.) по публичному сбору пожертвований;</w:t>
      </w:r>
    </w:p>
    <w:p w:rsidR="009D37EA" w:rsidRDefault="009D37EA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37EA">
        <w:rPr>
          <w:rFonts w:ascii="Times New Roman" w:hAnsi="Times New Roman" w:cs="Times New Roman"/>
          <w:sz w:val="32"/>
          <w:szCs w:val="32"/>
        </w:rPr>
        <w:t xml:space="preserve"> – размещения специальных ящиков для сбора пожертвований (боксов); </w:t>
      </w:r>
    </w:p>
    <w:p w:rsidR="009D37EA" w:rsidRDefault="009D37EA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37EA">
        <w:rPr>
          <w:rFonts w:ascii="Times New Roman" w:hAnsi="Times New Roman" w:cs="Times New Roman"/>
          <w:sz w:val="32"/>
          <w:szCs w:val="32"/>
        </w:rPr>
        <w:t>– иными законными способами (доступные способы указываются на Сайте Фонда).</w:t>
      </w:r>
    </w:p>
    <w:p w:rsidR="009D37EA" w:rsidRPr="007348AF" w:rsidRDefault="009D37EA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48AF" w:rsidRPr="0095526F" w:rsidRDefault="0095526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526F">
        <w:rPr>
          <w:rFonts w:ascii="Times New Roman" w:hAnsi="Times New Roman" w:cs="Times New Roman"/>
          <w:b/>
          <w:sz w:val="32"/>
          <w:szCs w:val="32"/>
        </w:rPr>
        <w:t>8.</w:t>
      </w:r>
      <w:r w:rsidR="007348AF" w:rsidRPr="0095526F">
        <w:rPr>
          <w:rFonts w:ascii="Times New Roman" w:hAnsi="Times New Roman" w:cs="Times New Roman"/>
          <w:b/>
          <w:sz w:val="32"/>
          <w:szCs w:val="32"/>
        </w:rPr>
        <w:t>Механизм реализации Программы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Рассмотрение заявок на участие в Программе: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Первичные обращения от законных представителей ребенка принимают сотрудники Фонда по электронной почте на официальном интернет-сайте Фонда.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lastRenderedPageBreak/>
        <w:t xml:space="preserve">В ходе обращения обращающемуся предлагается дать согласие на обработку персональных данных, после чего каждому обращению присваивается уникальный номер и обращающемуся предлагается </w:t>
      </w:r>
      <w:r w:rsidR="0095526F">
        <w:rPr>
          <w:rFonts w:ascii="Times New Roman" w:hAnsi="Times New Roman" w:cs="Times New Roman"/>
          <w:sz w:val="32"/>
          <w:szCs w:val="32"/>
        </w:rPr>
        <w:t xml:space="preserve">предоставить </w:t>
      </w:r>
      <w:r w:rsidRPr="007348AF">
        <w:rPr>
          <w:rFonts w:ascii="Times New Roman" w:hAnsi="Times New Roman" w:cs="Times New Roman"/>
          <w:sz w:val="32"/>
          <w:szCs w:val="32"/>
        </w:rPr>
        <w:t>сведения: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—</w:t>
      </w:r>
      <w:r w:rsidRPr="007348AF">
        <w:rPr>
          <w:rFonts w:ascii="Times New Roman" w:hAnsi="Times New Roman" w:cs="Times New Roman"/>
          <w:sz w:val="32"/>
          <w:szCs w:val="32"/>
        </w:rPr>
        <w:tab/>
        <w:t>Фамилия, имя, дата рождения ребенка, сведе</w:t>
      </w:r>
      <w:r w:rsidR="00B26DBF">
        <w:rPr>
          <w:rFonts w:ascii="Times New Roman" w:hAnsi="Times New Roman" w:cs="Times New Roman"/>
          <w:sz w:val="32"/>
          <w:szCs w:val="32"/>
        </w:rPr>
        <w:t xml:space="preserve">ния о гражданстве и регистрации </w:t>
      </w:r>
      <w:r w:rsidRPr="007348AF">
        <w:rPr>
          <w:rFonts w:ascii="Times New Roman" w:hAnsi="Times New Roman" w:cs="Times New Roman"/>
          <w:sz w:val="32"/>
          <w:szCs w:val="32"/>
        </w:rPr>
        <w:t>по месту жительства (пребывания);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—</w:t>
      </w:r>
      <w:r w:rsidRPr="007348AF">
        <w:rPr>
          <w:rFonts w:ascii="Times New Roman" w:hAnsi="Times New Roman" w:cs="Times New Roman"/>
          <w:sz w:val="32"/>
          <w:szCs w:val="32"/>
        </w:rPr>
        <w:tab/>
        <w:t>Суть обращения, проблема, требующая решения;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—</w:t>
      </w:r>
      <w:r w:rsidRPr="007348AF">
        <w:rPr>
          <w:rFonts w:ascii="Times New Roman" w:hAnsi="Times New Roman" w:cs="Times New Roman"/>
          <w:sz w:val="32"/>
          <w:szCs w:val="32"/>
        </w:rPr>
        <w:tab/>
        <w:t>Основной клинический диагноз (подтвержденный/не подтвержденный)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—</w:t>
      </w:r>
      <w:r w:rsidRPr="007348AF">
        <w:rPr>
          <w:rFonts w:ascii="Times New Roman" w:hAnsi="Times New Roman" w:cs="Times New Roman"/>
          <w:sz w:val="32"/>
          <w:szCs w:val="32"/>
        </w:rPr>
        <w:tab/>
        <w:t>Наличие/отсутствие инвалидности;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—</w:t>
      </w:r>
      <w:r w:rsidRPr="007348AF">
        <w:rPr>
          <w:rFonts w:ascii="Times New Roman" w:hAnsi="Times New Roman" w:cs="Times New Roman"/>
          <w:sz w:val="32"/>
          <w:szCs w:val="32"/>
        </w:rPr>
        <w:tab/>
        <w:t>Сведения о законном представителе ребенка – статус (родитель/опекун),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фамилия, имя, отчество, контактная информация.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К заявлению должны прилагаться следующие документы: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—</w:t>
      </w:r>
      <w:r w:rsidRPr="007348AF">
        <w:rPr>
          <w:rFonts w:ascii="Times New Roman" w:hAnsi="Times New Roman" w:cs="Times New Roman"/>
          <w:sz w:val="32"/>
          <w:szCs w:val="32"/>
        </w:rPr>
        <w:tab/>
        <w:t>копия свидетельства о рождении ребенка либо копия паспорта (для детей, достигших возраста 14 лет);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—</w:t>
      </w:r>
      <w:r w:rsidRPr="007348AF">
        <w:rPr>
          <w:rFonts w:ascii="Times New Roman" w:hAnsi="Times New Roman" w:cs="Times New Roman"/>
          <w:sz w:val="32"/>
          <w:szCs w:val="32"/>
        </w:rPr>
        <w:tab/>
        <w:t>копии паспорта законного представителя;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—</w:t>
      </w:r>
      <w:r w:rsidRPr="007348AF">
        <w:rPr>
          <w:rFonts w:ascii="Times New Roman" w:hAnsi="Times New Roman" w:cs="Times New Roman"/>
          <w:sz w:val="32"/>
          <w:szCs w:val="32"/>
        </w:rPr>
        <w:tab/>
        <w:t>копии документов, подтверждающих опеку или попечительство (для соответствующих категорий граждан);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—</w:t>
      </w:r>
      <w:r w:rsidRPr="007348AF">
        <w:rPr>
          <w:rFonts w:ascii="Times New Roman" w:hAnsi="Times New Roman" w:cs="Times New Roman"/>
          <w:sz w:val="32"/>
          <w:szCs w:val="32"/>
        </w:rPr>
        <w:tab/>
        <w:t>копия свидетельства об инвалидности (предоставляется при наличии свидетельства);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—</w:t>
      </w:r>
      <w:r w:rsidRPr="007348AF">
        <w:rPr>
          <w:rFonts w:ascii="Times New Roman" w:hAnsi="Times New Roman" w:cs="Times New Roman"/>
          <w:sz w:val="32"/>
          <w:szCs w:val="32"/>
        </w:rPr>
        <w:tab/>
        <w:t>копии медицинских документов, подтверждающих обоснованность заявленной проблемы;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—</w:t>
      </w:r>
      <w:r w:rsidRPr="007348AF">
        <w:rPr>
          <w:rFonts w:ascii="Times New Roman" w:hAnsi="Times New Roman" w:cs="Times New Roman"/>
          <w:sz w:val="32"/>
          <w:szCs w:val="32"/>
        </w:rPr>
        <w:tab/>
        <w:t xml:space="preserve">копии документов, подтверждающие принадлежность ребенка к категории, установленной для </w:t>
      </w:r>
      <w:proofErr w:type="spellStart"/>
      <w:r w:rsidRPr="007348AF">
        <w:rPr>
          <w:rFonts w:ascii="Times New Roman" w:hAnsi="Times New Roman" w:cs="Times New Roman"/>
          <w:sz w:val="32"/>
          <w:szCs w:val="32"/>
        </w:rPr>
        <w:t>Благополучателя</w:t>
      </w:r>
      <w:proofErr w:type="spellEnd"/>
      <w:r w:rsidRPr="007348AF">
        <w:rPr>
          <w:rFonts w:ascii="Times New Roman" w:hAnsi="Times New Roman" w:cs="Times New Roman"/>
          <w:sz w:val="32"/>
          <w:szCs w:val="32"/>
        </w:rPr>
        <w:t>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Для включения ребенка в Программу необходимо соблюдение следующих условий:</w:t>
      </w:r>
    </w:p>
    <w:p w:rsid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—</w:t>
      </w:r>
      <w:r w:rsidRPr="007348AF">
        <w:rPr>
          <w:rFonts w:ascii="Times New Roman" w:hAnsi="Times New Roman" w:cs="Times New Roman"/>
          <w:sz w:val="32"/>
          <w:szCs w:val="32"/>
        </w:rPr>
        <w:tab/>
        <w:t>возраст ребенка на момент подачи заявления о включении в Программу не должен превышать 18 (восемнадцать) полных лет.</w:t>
      </w:r>
    </w:p>
    <w:p w:rsidR="00C41D4C" w:rsidRPr="007348AF" w:rsidRDefault="00C41D4C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-Диагноз СМА должен быть подтвержден генетическим исследованием и заключением врача-невролога или генетика.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lastRenderedPageBreak/>
        <w:t>Заявление и приложенные к нему документы рассматриваются Фондом, который проверяет правильность оформления и комплектность представленного заявления и документов и, при необходимости, запрашивает у заявителя дополнительную информацию и (или) документы, необходимые для принятия решения по заявлению.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Срок рассмотрения заявления сотрудниками Фонда не должен превышать 10 (Десять) рабочих дней с момента предоставления заявителем полного комплекта документов.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По истечении срока на рассмотрение заявления при выявлении возможности решения заявленной проблемы, описанной в обращении за счет средств, предусмотренных на эти цели в федеральном (региональном, муниципальном) бюджете сотрудник готовит и направляет дог</w:t>
      </w:r>
      <w:r w:rsidR="00B26DBF">
        <w:rPr>
          <w:rFonts w:ascii="Times New Roman" w:hAnsi="Times New Roman" w:cs="Times New Roman"/>
          <w:sz w:val="32"/>
          <w:szCs w:val="32"/>
        </w:rPr>
        <w:t>овор и заявление для подписания</w:t>
      </w:r>
      <w:r w:rsidRPr="007348AF">
        <w:rPr>
          <w:rFonts w:ascii="Times New Roman" w:hAnsi="Times New Roman" w:cs="Times New Roman"/>
          <w:sz w:val="32"/>
          <w:szCs w:val="32"/>
        </w:rPr>
        <w:t>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При выявлении отсутствия возможности решения проблемы за счет средств, предусмотренных в бюджете Российской Федерации на эти цели сотрудник уведомляет </w:t>
      </w:r>
      <w:proofErr w:type="spellStart"/>
      <w:r w:rsidRPr="007348AF">
        <w:rPr>
          <w:rFonts w:ascii="Times New Roman" w:hAnsi="Times New Roman" w:cs="Times New Roman"/>
          <w:sz w:val="32"/>
          <w:szCs w:val="32"/>
        </w:rPr>
        <w:t>Благополучателя</w:t>
      </w:r>
      <w:proofErr w:type="spellEnd"/>
      <w:r w:rsidRPr="007348AF">
        <w:rPr>
          <w:rFonts w:ascii="Times New Roman" w:hAnsi="Times New Roman" w:cs="Times New Roman"/>
          <w:sz w:val="32"/>
          <w:szCs w:val="32"/>
        </w:rPr>
        <w:t xml:space="preserve"> об этом и предлагает оплату необходимых расходов   за счет Благотворительной программы Фонда, либо рекомендует обратиться </w:t>
      </w:r>
      <w:proofErr w:type="gramStart"/>
      <w:r w:rsidRPr="007348AF">
        <w:rPr>
          <w:rFonts w:ascii="Times New Roman" w:hAnsi="Times New Roman" w:cs="Times New Roman"/>
          <w:sz w:val="32"/>
          <w:szCs w:val="32"/>
        </w:rPr>
        <w:t>в профильный обращению</w:t>
      </w:r>
      <w:proofErr w:type="gramEnd"/>
      <w:r w:rsidRPr="007348AF">
        <w:rPr>
          <w:rFonts w:ascii="Times New Roman" w:hAnsi="Times New Roman" w:cs="Times New Roman"/>
          <w:sz w:val="32"/>
          <w:szCs w:val="32"/>
        </w:rPr>
        <w:t xml:space="preserve"> благотворительный фонд.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Аналогичное решение может быть принято в случаях если решение проблемы </w:t>
      </w:r>
      <w:proofErr w:type="gramStart"/>
      <w:r w:rsidRPr="007348AF">
        <w:rPr>
          <w:rFonts w:ascii="Times New Roman" w:hAnsi="Times New Roman" w:cs="Times New Roman"/>
          <w:sz w:val="32"/>
          <w:szCs w:val="32"/>
        </w:rPr>
        <w:t>за  счет</w:t>
      </w:r>
      <w:proofErr w:type="gramEnd"/>
      <w:r w:rsidRPr="007348AF">
        <w:rPr>
          <w:rFonts w:ascii="Times New Roman" w:hAnsi="Times New Roman" w:cs="Times New Roman"/>
          <w:sz w:val="32"/>
          <w:szCs w:val="32"/>
        </w:rPr>
        <w:t xml:space="preserve"> государства возможно,  но повлечет  увеличение  сроков оформления, согласования и, как результат, – фактического оказания услуг </w:t>
      </w:r>
      <w:proofErr w:type="spellStart"/>
      <w:r w:rsidRPr="007348AF">
        <w:rPr>
          <w:rFonts w:ascii="Times New Roman" w:hAnsi="Times New Roman" w:cs="Times New Roman"/>
          <w:sz w:val="32"/>
          <w:szCs w:val="32"/>
        </w:rPr>
        <w:t>Благополучателю</w:t>
      </w:r>
      <w:proofErr w:type="spellEnd"/>
      <w:r w:rsidRPr="007348AF">
        <w:rPr>
          <w:rFonts w:ascii="Times New Roman" w:hAnsi="Times New Roman" w:cs="Times New Roman"/>
          <w:sz w:val="32"/>
          <w:szCs w:val="32"/>
        </w:rPr>
        <w:t>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Для принятия решения об оплате за сче</w:t>
      </w:r>
      <w:r w:rsidR="00B26DBF">
        <w:rPr>
          <w:rFonts w:ascii="Times New Roman" w:hAnsi="Times New Roman" w:cs="Times New Roman"/>
          <w:sz w:val="32"/>
          <w:szCs w:val="32"/>
        </w:rPr>
        <w:t xml:space="preserve">т фонда сотрудник запрашивает у </w:t>
      </w:r>
      <w:r w:rsidRPr="007348AF">
        <w:rPr>
          <w:rFonts w:ascii="Times New Roman" w:hAnsi="Times New Roman" w:cs="Times New Roman"/>
          <w:sz w:val="32"/>
          <w:szCs w:val="32"/>
        </w:rPr>
        <w:t>законного представителя дополнительно к ранее полученным документам: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—</w:t>
      </w:r>
      <w:r w:rsidRPr="007348AF">
        <w:rPr>
          <w:rFonts w:ascii="Times New Roman" w:hAnsi="Times New Roman" w:cs="Times New Roman"/>
          <w:sz w:val="32"/>
          <w:szCs w:val="32"/>
        </w:rPr>
        <w:tab/>
        <w:t>заявление на оказание материальной помощи;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—</w:t>
      </w:r>
      <w:r w:rsidRPr="007348AF">
        <w:rPr>
          <w:rFonts w:ascii="Times New Roman" w:hAnsi="Times New Roman" w:cs="Times New Roman"/>
          <w:sz w:val="32"/>
          <w:szCs w:val="32"/>
        </w:rPr>
        <w:tab/>
        <w:t>согласие на размещение информации о ребенке в СМИ и сети Интернет;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—</w:t>
      </w:r>
      <w:r w:rsidRPr="007348AF">
        <w:rPr>
          <w:rFonts w:ascii="Times New Roman" w:hAnsi="Times New Roman" w:cs="Times New Roman"/>
          <w:sz w:val="32"/>
          <w:szCs w:val="32"/>
        </w:rPr>
        <w:tab/>
        <w:t>фотографии (видеозаписи), содержащие изображение ребенка (для размещения   в СМИ и сети Интернет)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—</w:t>
      </w:r>
      <w:r w:rsidRPr="007348AF">
        <w:rPr>
          <w:rFonts w:ascii="Times New Roman" w:hAnsi="Times New Roman" w:cs="Times New Roman"/>
          <w:sz w:val="32"/>
          <w:szCs w:val="32"/>
        </w:rPr>
        <w:tab/>
        <w:t>история, послужившая причиной обращения в Фонд (для размещения в СМИ и сети Интернет).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lastRenderedPageBreak/>
        <w:t xml:space="preserve">После получения и рассмотрения документов </w:t>
      </w:r>
      <w:r w:rsidR="00B26DBF">
        <w:rPr>
          <w:rFonts w:ascii="Times New Roman" w:hAnsi="Times New Roman" w:cs="Times New Roman"/>
          <w:sz w:val="32"/>
          <w:szCs w:val="32"/>
        </w:rPr>
        <w:t xml:space="preserve">Президиум </w:t>
      </w:r>
      <w:r w:rsidRPr="007348AF">
        <w:rPr>
          <w:rFonts w:ascii="Times New Roman" w:hAnsi="Times New Roman" w:cs="Times New Roman"/>
          <w:sz w:val="32"/>
          <w:szCs w:val="32"/>
        </w:rPr>
        <w:t xml:space="preserve">Фонда в течение двух рабочих дней принимает решение о включении ребенка в Программу или о возврате заявления и документов заявителю (при </w:t>
      </w:r>
      <w:r w:rsidR="00B26DBF" w:rsidRPr="007348AF">
        <w:rPr>
          <w:rFonts w:ascii="Times New Roman" w:hAnsi="Times New Roman" w:cs="Times New Roman"/>
          <w:sz w:val="32"/>
          <w:szCs w:val="32"/>
        </w:rPr>
        <w:t>не предоставлении</w:t>
      </w:r>
      <w:r w:rsidRPr="007348AF">
        <w:rPr>
          <w:rFonts w:ascii="Times New Roman" w:hAnsi="Times New Roman" w:cs="Times New Roman"/>
          <w:sz w:val="32"/>
          <w:szCs w:val="32"/>
        </w:rPr>
        <w:t xml:space="preserve"> запрошенных Координатором Программы дополнительных документов и сведений, необходимых для принятия решения по заявлению, либо при невыполнении условий участия в Программе).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Решение о включении ребенка в Программу с предложением подписать прилагаемый договор в течение 2 (Двух) рабочих дней с момента получения сотрудник направляет </w:t>
      </w:r>
      <w:proofErr w:type="spellStart"/>
      <w:r w:rsidRPr="007348AF">
        <w:rPr>
          <w:rFonts w:ascii="Times New Roman" w:hAnsi="Times New Roman" w:cs="Times New Roman"/>
          <w:sz w:val="32"/>
          <w:szCs w:val="32"/>
        </w:rPr>
        <w:t>Благополучателю</w:t>
      </w:r>
      <w:proofErr w:type="spellEnd"/>
      <w:r w:rsidRPr="007348AF">
        <w:rPr>
          <w:rFonts w:ascii="Times New Roman" w:hAnsi="Times New Roman" w:cs="Times New Roman"/>
          <w:sz w:val="32"/>
          <w:szCs w:val="32"/>
        </w:rPr>
        <w:t xml:space="preserve">. После получения от </w:t>
      </w:r>
      <w:proofErr w:type="spellStart"/>
      <w:r w:rsidRPr="007348AF">
        <w:rPr>
          <w:rFonts w:ascii="Times New Roman" w:hAnsi="Times New Roman" w:cs="Times New Roman"/>
          <w:sz w:val="32"/>
          <w:szCs w:val="32"/>
        </w:rPr>
        <w:t>Благополучателя</w:t>
      </w:r>
      <w:proofErr w:type="spellEnd"/>
      <w:r w:rsidRPr="007348AF">
        <w:rPr>
          <w:rFonts w:ascii="Times New Roman" w:hAnsi="Times New Roman" w:cs="Times New Roman"/>
          <w:sz w:val="32"/>
          <w:szCs w:val="32"/>
        </w:rPr>
        <w:t xml:space="preserve"> электронной копии подписанного с его стороны Договора организовывается размещение информации о ребенке в СМИ и сети Интернет и начинается сбор средств.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Если по информации, указанной в заявлении и прилагаемых к нему документах, соблюдены все условия участия ребенка в Программе, но бюджет Программы не располагает достаточными средствами для финансирования расходов, предусмотренных заявлением, сотрудник Фонда вправе отказать заявителю во включении ребенка в Программу, но </w:t>
      </w:r>
      <w:r w:rsidR="00C41D4C">
        <w:rPr>
          <w:rFonts w:ascii="Times New Roman" w:hAnsi="Times New Roman" w:cs="Times New Roman"/>
          <w:sz w:val="32"/>
          <w:szCs w:val="32"/>
        </w:rPr>
        <w:t xml:space="preserve">может </w:t>
      </w:r>
      <w:r w:rsidRPr="007348AF">
        <w:rPr>
          <w:rFonts w:ascii="Times New Roman" w:hAnsi="Times New Roman" w:cs="Times New Roman"/>
          <w:sz w:val="32"/>
          <w:szCs w:val="32"/>
        </w:rPr>
        <w:t xml:space="preserve">предложить варианты НКО, в которые </w:t>
      </w:r>
      <w:proofErr w:type="spellStart"/>
      <w:r w:rsidRPr="007348AF">
        <w:rPr>
          <w:rFonts w:ascii="Times New Roman" w:hAnsi="Times New Roman" w:cs="Times New Roman"/>
          <w:sz w:val="32"/>
          <w:szCs w:val="32"/>
        </w:rPr>
        <w:t>Благополучатель</w:t>
      </w:r>
      <w:proofErr w:type="spellEnd"/>
      <w:r w:rsidRPr="007348AF">
        <w:rPr>
          <w:rFonts w:ascii="Times New Roman" w:hAnsi="Times New Roman" w:cs="Times New Roman"/>
          <w:sz w:val="32"/>
          <w:szCs w:val="32"/>
        </w:rPr>
        <w:t xml:space="preserve"> </w:t>
      </w:r>
      <w:r w:rsidR="00C41D4C">
        <w:rPr>
          <w:rFonts w:ascii="Times New Roman" w:hAnsi="Times New Roman" w:cs="Times New Roman"/>
          <w:sz w:val="32"/>
          <w:szCs w:val="32"/>
        </w:rPr>
        <w:t xml:space="preserve">имеет возможность </w:t>
      </w:r>
      <w:r w:rsidRPr="007348AF">
        <w:rPr>
          <w:rFonts w:ascii="Times New Roman" w:hAnsi="Times New Roman" w:cs="Times New Roman"/>
          <w:sz w:val="32"/>
          <w:szCs w:val="32"/>
        </w:rPr>
        <w:t>обратиться за аналогичной помощью.</w:t>
      </w:r>
    </w:p>
    <w:p w:rsidR="007348AF" w:rsidRPr="007348AF" w:rsidRDefault="00B26DB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7348AF" w:rsidRPr="007348AF">
        <w:rPr>
          <w:rFonts w:ascii="Times New Roman" w:hAnsi="Times New Roman" w:cs="Times New Roman"/>
          <w:sz w:val="32"/>
          <w:szCs w:val="32"/>
        </w:rPr>
        <w:t>отрудник</w:t>
      </w:r>
      <w:r>
        <w:rPr>
          <w:rFonts w:ascii="Times New Roman" w:hAnsi="Times New Roman" w:cs="Times New Roman"/>
          <w:sz w:val="32"/>
          <w:szCs w:val="32"/>
        </w:rPr>
        <w:t xml:space="preserve"> фонда</w:t>
      </w:r>
      <w:r w:rsidR="007348AF" w:rsidRPr="007348AF">
        <w:rPr>
          <w:rFonts w:ascii="Times New Roman" w:hAnsi="Times New Roman" w:cs="Times New Roman"/>
          <w:sz w:val="32"/>
          <w:szCs w:val="32"/>
        </w:rPr>
        <w:t xml:space="preserve"> также вправе отказать заявителю в удовлетворении заявления без объяснения причин.</w:t>
      </w:r>
    </w:p>
    <w:p w:rsidR="007348AF" w:rsidRPr="007348AF" w:rsidRDefault="007348AF" w:rsidP="00C41D4C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48AF" w:rsidRPr="007348AF" w:rsidRDefault="007348AF" w:rsidP="00C8530D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Фонд вправе </w:t>
      </w:r>
      <w:r w:rsidR="00C8530D">
        <w:rPr>
          <w:rFonts w:ascii="Times New Roman" w:hAnsi="Times New Roman" w:cs="Times New Roman"/>
          <w:sz w:val="32"/>
          <w:szCs w:val="32"/>
        </w:rPr>
        <w:t xml:space="preserve">принимать пожертвования от других некоммерческих организаций для реализации благотворительной программы. </w:t>
      </w:r>
    </w:p>
    <w:p w:rsidR="007348AF" w:rsidRPr="000318DE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18DE">
        <w:rPr>
          <w:rFonts w:ascii="Times New Roman" w:hAnsi="Times New Roman" w:cs="Times New Roman"/>
          <w:b/>
          <w:sz w:val="32"/>
          <w:szCs w:val="32"/>
        </w:rPr>
        <w:t>Ограничения определенной деятельности в рамках Программы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В рамках Программы категорически запрещается: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использовать полученное от Фонда имущество с целью извлечения прибыли;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осуществлять продажу полученного от Фонда имущества;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поддерживать политические партии, движения, группы и кампании посредством каких-либо мероприятий Программы;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7348AF">
        <w:rPr>
          <w:rFonts w:ascii="Times New Roman" w:hAnsi="Times New Roman" w:cs="Times New Roman"/>
          <w:sz w:val="32"/>
          <w:szCs w:val="32"/>
        </w:rPr>
        <w:tab/>
        <w:t>проводить одновременно с какими-либо мероприятиями Программы предвыборную агитацию, агитацию по вопросам референдума.</w:t>
      </w:r>
    </w:p>
    <w:p w:rsidR="007348AF" w:rsidRPr="000318DE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18DE">
        <w:rPr>
          <w:rFonts w:ascii="Times New Roman" w:hAnsi="Times New Roman" w:cs="Times New Roman"/>
          <w:b/>
          <w:sz w:val="32"/>
          <w:szCs w:val="32"/>
        </w:rPr>
        <w:t>9.</w:t>
      </w:r>
      <w:r w:rsidRPr="000318DE">
        <w:rPr>
          <w:rFonts w:ascii="Times New Roman" w:hAnsi="Times New Roman" w:cs="Times New Roman"/>
          <w:b/>
          <w:sz w:val="32"/>
          <w:szCs w:val="32"/>
        </w:rPr>
        <w:tab/>
        <w:t>Конфиденциальность сведений и информации, полученных при реализации Программы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3676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Конфиденциальной информацией для третьих </w:t>
      </w:r>
      <w:proofErr w:type="gramStart"/>
      <w:r w:rsidRPr="007348AF">
        <w:rPr>
          <w:rFonts w:ascii="Times New Roman" w:hAnsi="Times New Roman" w:cs="Times New Roman"/>
          <w:sz w:val="32"/>
          <w:szCs w:val="32"/>
        </w:rPr>
        <w:t>лиц  считаются</w:t>
      </w:r>
      <w:proofErr w:type="gramEnd"/>
      <w:r w:rsidRPr="007348AF">
        <w:rPr>
          <w:rFonts w:ascii="Times New Roman" w:hAnsi="Times New Roman" w:cs="Times New Roman"/>
          <w:sz w:val="32"/>
          <w:szCs w:val="32"/>
        </w:rPr>
        <w:t xml:space="preserve"> </w:t>
      </w:r>
      <w:r w:rsidR="00133676">
        <w:rPr>
          <w:rFonts w:ascii="Times New Roman" w:hAnsi="Times New Roman" w:cs="Times New Roman"/>
          <w:sz w:val="32"/>
          <w:szCs w:val="32"/>
        </w:rPr>
        <w:t xml:space="preserve">информация, указанная как таковая в договорах фонда. </w:t>
      </w:r>
      <w:r w:rsidRPr="007348AF">
        <w:rPr>
          <w:rFonts w:ascii="Times New Roman" w:hAnsi="Times New Roman" w:cs="Times New Roman"/>
          <w:sz w:val="32"/>
          <w:szCs w:val="32"/>
        </w:rPr>
        <w:t xml:space="preserve">Не является </w:t>
      </w:r>
      <w:proofErr w:type="gramStart"/>
      <w:r w:rsidRPr="007348AF">
        <w:rPr>
          <w:rFonts w:ascii="Times New Roman" w:hAnsi="Times New Roman" w:cs="Times New Roman"/>
          <w:sz w:val="32"/>
          <w:szCs w:val="32"/>
        </w:rPr>
        <w:t>конфиденциальной  информация</w:t>
      </w:r>
      <w:proofErr w:type="gramEnd"/>
      <w:r w:rsidRPr="007348AF">
        <w:rPr>
          <w:rFonts w:ascii="Times New Roman" w:hAnsi="Times New Roman" w:cs="Times New Roman"/>
          <w:sz w:val="32"/>
          <w:szCs w:val="32"/>
        </w:rPr>
        <w:t>, способствующая  развитию Программы и стимулированию благотворительной деятельности Фонда. К такой информации относятся: сведения об общей сумме пожертвований и количестве благотворителей за определенный интервал вр</w:t>
      </w:r>
      <w:r w:rsidR="00133676">
        <w:rPr>
          <w:rFonts w:ascii="Times New Roman" w:hAnsi="Times New Roman" w:cs="Times New Roman"/>
          <w:sz w:val="32"/>
          <w:szCs w:val="32"/>
        </w:rPr>
        <w:t>емени (квартал, полгода, год).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Фонд оставляет за собой право использовать информацию, полученную в процессе реализации Программы, с целью накопления и передачи опыта, в исследовательских и статистических целях.</w:t>
      </w:r>
    </w:p>
    <w:p w:rsidR="007348AF" w:rsidRPr="000318DE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18DE">
        <w:rPr>
          <w:rFonts w:ascii="Times New Roman" w:hAnsi="Times New Roman" w:cs="Times New Roman"/>
          <w:b/>
          <w:sz w:val="32"/>
          <w:szCs w:val="32"/>
        </w:rPr>
        <w:t>10.</w:t>
      </w:r>
      <w:r w:rsidRPr="000318DE">
        <w:rPr>
          <w:rFonts w:ascii="Times New Roman" w:hAnsi="Times New Roman" w:cs="Times New Roman"/>
          <w:b/>
          <w:sz w:val="32"/>
          <w:szCs w:val="32"/>
        </w:rPr>
        <w:tab/>
        <w:t>Распространение информации о Программе</w:t>
      </w:r>
    </w:p>
    <w:p w:rsidR="007348AF" w:rsidRPr="007348AF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48AF">
        <w:rPr>
          <w:rFonts w:ascii="Times New Roman" w:hAnsi="Times New Roman" w:cs="Times New Roman"/>
          <w:sz w:val="32"/>
          <w:szCs w:val="32"/>
        </w:rPr>
        <w:t>Информация о Программе и проводимых в рамках нее мероприятиях будет распространяться путем размещения на официальном сайте Фонда, а также рассылаться Фондом по информационным рассылкам заинтересованным организациям и по другим информационным каналам.</w:t>
      </w:r>
    </w:p>
    <w:p w:rsidR="007348AF" w:rsidRPr="000318DE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18DE">
        <w:rPr>
          <w:rFonts w:ascii="Times New Roman" w:hAnsi="Times New Roman" w:cs="Times New Roman"/>
          <w:b/>
          <w:sz w:val="32"/>
          <w:szCs w:val="32"/>
        </w:rPr>
        <w:t>11.</w:t>
      </w:r>
      <w:r w:rsidRPr="000318DE">
        <w:rPr>
          <w:rFonts w:ascii="Times New Roman" w:hAnsi="Times New Roman" w:cs="Times New Roman"/>
          <w:b/>
          <w:sz w:val="32"/>
          <w:szCs w:val="32"/>
        </w:rPr>
        <w:tab/>
        <w:t>Утверждение и изменение Программы</w:t>
      </w:r>
    </w:p>
    <w:p w:rsidR="00274942" w:rsidRPr="00AE2F62" w:rsidRDefault="007348AF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348AF">
        <w:rPr>
          <w:rFonts w:ascii="Times New Roman" w:hAnsi="Times New Roman" w:cs="Times New Roman"/>
          <w:sz w:val="32"/>
          <w:szCs w:val="32"/>
        </w:rPr>
        <w:t xml:space="preserve">Программа, а также ее изменения и дополнения утверждаются </w:t>
      </w:r>
      <w:r w:rsidR="00BD5552">
        <w:rPr>
          <w:rFonts w:ascii="Times New Roman" w:hAnsi="Times New Roman" w:cs="Times New Roman"/>
          <w:sz w:val="32"/>
          <w:szCs w:val="32"/>
        </w:rPr>
        <w:t>Президиумом фонда простым большинством голосов и оформляются протоколом.</w:t>
      </w:r>
      <w:bookmarkStart w:id="0" w:name="_GoBack"/>
      <w:bookmarkEnd w:id="0"/>
    </w:p>
    <w:p w:rsidR="009140C0" w:rsidRDefault="009140C0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4942" w:rsidRDefault="00274942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Приложения.</w:t>
      </w:r>
    </w:p>
    <w:p w:rsidR="00274942" w:rsidRPr="007348AF" w:rsidRDefault="00274942" w:rsidP="00F004D4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1.Форма заявления об оказании благотворительной помощи.</w:t>
      </w:r>
    </w:p>
    <w:sectPr w:rsidR="00274942" w:rsidRPr="0073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C65C9"/>
    <w:multiLevelType w:val="hybridMultilevel"/>
    <w:tmpl w:val="A6A6BAFA"/>
    <w:lvl w:ilvl="0" w:tplc="E450759E">
      <w:start w:val="1"/>
      <w:numFmt w:val="bullet"/>
      <w:lvlText w:val=""/>
      <w:lvlJc w:val="left"/>
      <w:pPr>
        <w:ind w:left="112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" w15:restartNumberingAfterBreak="0">
    <w:nsid w:val="766C63F7"/>
    <w:multiLevelType w:val="hybridMultilevel"/>
    <w:tmpl w:val="A008E80C"/>
    <w:lvl w:ilvl="0" w:tplc="C02CDDAC">
      <w:start w:val="1"/>
      <w:numFmt w:val="bullet"/>
      <w:lvlText w:val=""/>
      <w:lvlJc w:val="left"/>
      <w:pPr>
        <w:ind w:left="12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AF"/>
    <w:rsid w:val="000318DE"/>
    <w:rsid w:val="000C311D"/>
    <w:rsid w:val="000F130A"/>
    <w:rsid w:val="001047C0"/>
    <w:rsid w:val="00133676"/>
    <w:rsid w:val="00234798"/>
    <w:rsid w:val="00242E87"/>
    <w:rsid w:val="00274942"/>
    <w:rsid w:val="002E3779"/>
    <w:rsid w:val="004077BD"/>
    <w:rsid w:val="004D7EBD"/>
    <w:rsid w:val="0050236E"/>
    <w:rsid w:val="005326A1"/>
    <w:rsid w:val="0054042E"/>
    <w:rsid w:val="006F1C63"/>
    <w:rsid w:val="007348AF"/>
    <w:rsid w:val="00877E4F"/>
    <w:rsid w:val="008C1972"/>
    <w:rsid w:val="009140C0"/>
    <w:rsid w:val="0095526F"/>
    <w:rsid w:val="009B723C"/>
    <w:rsid w:val="009D37EA"/>
    <w:rsid w:val="00A0123E"/>
    <w:rsid w:val="00A07D89"/>
    <w:rsid w:val="00AE2F62"/>
    <w:rsid w:val="00B26DBF"/>
    <w:rsid w:val="00B53536"/>
    <w:rsid w:val="00BA7CFF"/>
    <w:rsid w:val="00BD5552"/>
    <w:rsid w:val="00C41D4C"/>
    <w:rsid w:val="00C8530D"/>
    <w:rsid w:val="00D71F23"/>
    <w:rsid w:val="00E144AE"/>
    <w:rsid w:val="00F004D4"/>
    <w:rsid w:val="00F90C7E"/>
    <w:rsid w:val="00FB68E6"/>
    <w:rsid w:val="00F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BF86C-CF3C-4EBE-97AC-4A8D3201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Сугов</dc:creator>
  <cp:keywords/>
  <dc:description/>
  <cp:lastModifiedBy>Владимир Сугов</cp:lastModifiedBy>
  <cp:revision>2</cp:revision>
  <dcterms:created xsi:type="dcterms:W3CDTF">2021-01-23T15:42:00Z</dcterms:created>
  <dcterms:modified xsi:type="dcterms:W3CDTF">2021-01-23T15:42:00Z</dcterms:modified>
</cp:coreProperties>
</file>